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C00" w:rsidRPr="00A35D3E" w:rsidRDefault="000F4C00" w:rsidP="002C07E8">
      <w:pPr>
        <w:ind w:left="4956" w:firstLine="708"/>
        <w:jc w:val="center"/>
        <w:rPr>
          <w:rFonts w:ascii="Arial" w:eastAsia="Arial Unicode MS" w:hAnsi="Arial" w:cs="Arial"/>
          <w:i/>
          <w:sz w:val="18"/>
          <w:szCs w:val="18"/>
        </w:rPr>
      </w:pPr>
      <w:r w:rsidRPr="00A35D3E">
        <w:rPr>
          <w:rFonts w:ascii="Arial" w:eastAsia="Arial Unicode MS" w:hAnsi="Arial" w:cs="Arial"/>
          <w:i/>
          <w:sz w:val="18"/>
          <w:szCs w:val="18"/>
        </w:rPr>
        <w:t xml:space="preserve">ZAŁĄCZNIK 1 DO OGŁOSZENIA </w:t>
      </w:r>
    </w:p>
    <w:p w:rsidR="000F4C00" w:rsidRPr="00A35D3E" w:rsidRDefault="000F4C00" w:rsidP="002C07E8">
      <w:pPr>
        <w:jc w:val="center"/>
        <w:rPr>
          <w:rFonts w:ascii="Arial" w:eastAsia="Arial Unicode MS" w:hAnsi="Arial" w:cs="Arial"/>
          <w:i/>
          <w:sz w:val="18"/>
          <w:szCs w:val="18"/>
        </w:rPr>
      </w:pPr>
      <w:r w:rsidRPr="00A35D3E">
        <w:rPr>
          <w:rFonts w:ascii="Arial" w:eastAsia="Arial Unicode MS" w:hAnsi="Arial" w:cs="Arial"/>
          <w:i/>
          <w:sz w:val="18"/>
          <w:szCs w:val="18"/>
        </w:rPr>
        <w:t xml:space="preserve">                                                                                                                O ZAPYTANIU OFERTOWYM</w:t>
      </w:r>
    </w:p>
    <w:p w:rsidR="000F4C00" w:rsidRPr="00A35D3E" w:rsidRDefault="000F4C00" w:rsidP="002C07E8">
      <w:pPr>
        <w:jc w:val="center"/>
        <w:rPr>
          <w:rFonts w:ascii="Arial" w:eastAsia="Arial Unicode MS" w:hAnsi="Arial" w:cs="Arial"/>
          <w:i/>
          <w:sz w:val="18"/>
          <w:szCs w:val="18"/>
        </w:rPr>
      </w:pPr>
      <w:r w:rsidRPr="00A35D3E">
        <w:rPr>
          <w:rFonts w:ascii="Arial" w:eastAsia="Arial Unicode MS" w:hAnsi="Arial" w:cs="Arial"/>
          <w:i/>
          <w:sz w:val="18"/>
          <w:szCs w:val="18"/>
        </w:rPr>
        <w:t xml:space="preserve">                                                                                                                 nr WIM</w:t>
      </w:r>
      <w:r w:rsidR="00FE0334" w:rsidRPr="00A35D3E">
        <w:rPr>
          <w:rFonts w:ascii="Arial" w:eastAsia="Arial Unicode MS" w:hAnsi="Arial" w:cs="Arial"/>
          <w:i/>
          <w:sz w:val="18"/>
          <w:szCs w:val="18"/>
        </w:rPr>
        <w:t>.271.2.</w:t>
      </w:r>
      <w:r w:rsidR="00AC25B4" w:rsidRPr="00A35D3E">
        <w:rPr>
          <w:rFonts w:ascii="Arial" w:eastAsia="Arial Unicode MS" w:hAnsi="Arial" w:cs="Arial"/>
          <w:i/>
          <w:sz w:val="18"/>
          <w:szCs w:val="18"/>
        </w:rPr>
        <w:t xml:space="preserve">  </w:t>
      </w:r>
      <w:r w:rsidR="00FE0334" w:rsidRPr="00A35D3E">
        <w:rPr>
          <w:rFonts w:ascii="Arial" w:eastAsia="Arial Unicode MS" w:hAnsi="Arial" w:cs="Arial"/>
          <w:i/>
          <w:sz w:val="18"/>
          <w:szCs w:val="18"/>
        </w:rPr>
        <w:t>.202</w:t>
      </w:r>
      <w:r w:rsidR="00AC25B4" w:rsidRPr="00A35D3E">
        <w:rPr>
          <w:rFonts w:ascii="Arial" w:eastAsia="Arial Unicode MS" w:hAnsi="Arial" w:cs="Arial"/>
          <w:i/>
          <w:sz w:val="18"/>
          <w:szCs w:val="18"/>
        </w:rPr>
        <w:t>6</w:t>
      </w:r>
    </w:p>
    <w:p w:rsidR="000F4C00" w:rsidRPr="00A35D3E" w:rsidRDefault="000F4C00" w:rsidP="002C07E8">
      <w:pPr>
        <w:spacing w:line="276" w:lineRule="auto"/>
        <w:jc w:val="right"/>
        <w:rPr>
          <w:rFonts w:ascii="Arial" w:eastAsia="Arial Unicode MS" w:hAnsi="Arial" w:cs="Arial"/>
          <w:i/>
          <w:sz w:val="24"/>
          <w:szCs w:val="24"/>
        </w:rPr>
      </w:pPr>
    </w:p>
    <w:p w:rsidR="00051D6A" w:rsidRPr="00A35D3E" w:rsidRDefault="00051D6A" w:rsidP="002C07E8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0F4C00" w:rsidRPr="00A35D3E" w:rsidRDefault="000F4C00" w:rsidP="002C07E8">
      <w:pPr>
        <w:spacing w:line="276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A35D3E">
        <w:rPr>
          <w:rFonts w:ascii="Arial" w:hAnsi="Arial" w:cs="Arial"/>
          <w:b/>
          <w:bCs/>
          <w:sz w:val="32"/>
          <w:szCs w:val="32"/>
        </w:rPr>
        <w:t xml:space="preserve">OPIS PRZEDMIOTU ZAMÓWIENIA </w:t>
      </w:r>
    </w:p>
    <w:p w:rsidR="00746F61" w:rsidRPr="00A35D3E" w:rsidRDefault="00746F61" w:rsidP="002C07E8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:rsidR="000F4C00" w:rsidRPr="00A35D3E" w:rsidRDefault="000F4C00" w:rsidP="00413BA3">
      <w:pPr>
        <w:numPr>
          <w:ilvl w:val="0"/>
          <w:numId w:val="8"/>
        </w:numPr>
        <w:spacing w:line="276" w:lineRule="auto"/>
        <w:ind w:left="426" w:hanging="284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Przedmiotem zamówienia jest </w:t>
      </w:r>
      <w:r w:rsidR="00BC528C" w:rsidRPr="00A35D3E">
        <w:rPr>
          <w:rFonts w:ascii="Arial" w:hAnsi="Arial" w:cs="Arial"/>
          <w:sz w:val="22"/>
          <w:szCs w:val="22"/>
        </w:rPr>
        <w:t xml:space="preserve">wykonanie </w:t>
      </w:r>
      <w:r w:rsidR="007E7738" w:rsidRPr="00A35D3E">
        <w:rPr>
          <w:rFonts w:ascii="Arial" w:hAnsi="Arial" w:cs="Arial"/>
          <w:sz w:val="22"/>
          <w:szCs w:val="22"/>
        </w:rPr>
        <w:t xml:space="preserve">dokumentacji projektowo – kosztorysowej </w:t>
      </w:r>
      <w:r w:rsidR="007E7738" w:rsidRPr="00A35D3E">
        <w:rPr>
          <w:rFonts w:ascii="Arial" w:hAnsi="Arial" w:cs="Arial"/>
          <w:sz w:val="22"/>
          <w:szCs w:val="22"/>
        </w:rPr>
        <w:br/>
        <w:t xml:space="preserve">w ramach Programu Bydgoski Budżet Obywatelski (BBO) – </w:t>
      </w:r>
      <w:r w:rsidR="00D75490" w:rsidRPr="000E6168">
        <w:rPr>
          <w:rFonts w:ascii="Arial" w:hAnsi="Arial" w:cs="Arial"/>
          <w:sz w:val="22"/>
          <w:szCs w:val="22"/>
        </w:rPr>
        <w:t xml:space="preserve">Skwer na Bartodziejach </w:t>
      </w:r>
      <w:r w:rsidR="00D75490" w:rsidRPr="000E6168">
        <w:rPr>
          <w:rFonts w:ascii="Arial" w:hAnsi="Arial" w:cs="Arial"/>
          <w:sz w:val="22"/>
          <w:szCs w:val="22"/>
        </w:rPr>
        <w:br/>
        <w:t>przy SP 32 na ul. Bałtyckiej (BBO) (w granicach działek o nr ew. 119</w:t>
      </w:r>
      <w:r w:rsidR="00F91A5A" w:rsidRPr="000E6168">
        <w:rPr>
          <w:rFonts w:ascii="Arial" w:hAnsi="Arial" w:cs="Arial"/>
          <w:sz w:val="22"/>
          <w:szCs w:val="22"/>
        </w:rPr>
        <w:t xml:space="preserve"> w obrębie 0197</w:t>
      </w:r>
      <w:r w:rsidR="00D75490" w:rsidRPr="000E6168">
        <w:rPr>
          <w:rFonts w:ascii="Arial" w:hAnsi="Arial" w:cs="Arial"/>
          <w:sz w:val="22"/>
          <w:szCs w:val="22"/>
        </w:rPr>
        <w:t>, 143 w obrębie 0</w:t>
      </w:r>
      <w:r w:rsidR="00F91A5A" w:rsidRPr="000E6168">
        <w:rPr>
          <w:rFonts w:ascii="Arial" w:hAnsi="Arial" w:cs="Arial"/>
          <w:sz w:val="22"/>
          <w:szCs w:val="22"/>
        </w:rPr>
        <w:t xml:space="preserve">206 </w:t>
      </w:r>
      <w:r w:rsidR="00D75490" w:rsidRPr="000E6168">
        <w:rPr>
          <w:rFonts w:ascii="Arial" w:hAnsi="Arial" w:cs="Arial"/>
          <w:sz w:val="22"/>
          <w:szCs w:val="22"/>
        </w:rPr>
        <w:t>w Bydgoszczy)</w:t>
      </w:r>
      <w:r w:rsidR="00446D70" w:rsidRPr="00A35D3E">
        <w:rPr>
          <w:rFonts w:ascii="Arial" w:hAnsi="Arial" w:cs="Arial"/>
          <w:sz w:val="22"/>
          <w:szCs w:val="22"/>
        </w:rPr>
        <w:t xml:space="preserve"> </w:t>
      </w:r>
      <w:r w:rsidR="00CA205B" w:rsidRPr="00413BA3">
        <w:rPr>
          <w:rFonts w:ascii="Arial" w:hAnsi="Arial" w:cs="Arial"/>
          <w:sz w:val="22"/>
          <w:szCs w:val="22"/>
          <w:u w:val="single"/>
        </w:rPr>
        <w:t>wraz z uzyskaniem w imieniu Zamawiającego wszelkich wymaganych decyzji, zaświadczeń, opinii i uzgodnień na podstawie, których możliwe będzie wykonywanie robót budowlanych</w:t>
      </w:r>
      <w:r w:rsidR="00CA205B">
        <w:rPr>
          <w:rFonts w:ascii="Arial" w:hAnsi="Arial" w:cs="Arial"/>
          <w:sz w:val="22"/>
          <w:szCs w:val="22"/>
          <w:u w:val="single"/>
        </w:rPr>
        <w:t>,</w:t>
      </w:r>
      <w:r w:rsidR="00CA205B" w:rsidRPr="00A35D3E">
        <w:rPr>
          <w:rFonts w:ascii="Arial" w:hAnsi="Arial" w:cs="Arial"/>
          <w:sz w:val="22"/>
          <w:szCs w:val="22"/>
        </w:rPr>
        <w:t xml:space="preserve"> </w:t>
      </w:r>
      <w:r w:rsidRPr="00A35D3E">
        <w:rPr>
          <w:rFonts w:ascii="Arial" w:hAnsi="Arial" w:cs="Arial"/>
          <w:sz w:val="22"/>
          <w:szCs w:val="22"/>
        </w:rPr>
        <w:t>obejmując</w:t>
      </w:r>
      <w:r w:rsidR="000E6168">
        <w:rPr>
          <w:rFonts w:ascii="Arial" w:hAnsi="Arial" w:cs="Arial"/>
          <w:sz w:val="22"/>
          <w:szCs w:val="22"/>
        </w:rPr>
        <w:t>ej</w:t>
      </w:r>
      <w:bookmarkStart w:id="0" w:name="_GoBack"/>
      <w:bookmarkEnd w:id="0"/>
      <w:r w:rsidRPr="00A35D3E">
        <w:rPr>
          <w:rFonts w:ascii="Arial" w:hAnsi="Arial" w:cs="Arial"/>
          <w:sz w:val="22"/>
          <w:szCs w:val="22"/>
        </w:rPr>
        <w:t xml:space="preserve"> swym zakresem m.in:</w:t>
      </w:r>
    </w:p>
    <w:p w:rsidR="007F70B2" w:rsidRPr="00A35D3E" w:rsidRDefault="007F70B2" w:rsidP="002C07E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FF7851" w:rsidRPr="00A35D3E" w:rsidRDefault="00FF7851" w:rsidP="00AF2B8A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zagospodarowanie terenu przed Szkołą Podstawową nr 32 dostępnego dla wszystkich mieszkańców Bartodziejów,</w:t>
      </w:r>
    </w:p>
    <w:p w:rsidR="00FF7851" w:rsidRPr="00A35D3E" w:rsidRDefault="00FF7851" w:rsidP="00AF2B8A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ścieżki mineralne,</w:t>
      </w:r>
    </w:p>
    <w:p w:rsidR="00FF7851" w:rsidRPr="00A35D3E" w:rsidRDefault="00A35D3E" w:rsidP="00AF2B8A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ławki, stoliki, miejsca do odpoczynku zlokalizowane na terenie zielonym,</w:t>
      </w:r>
    </w:p>
    <w:p w:rsidR="00A35D3E" w:rsidRPr="00A35D3E" w:rsidRDefault="00A35D3E" w:rsidP="00AF2B8A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stojaki na rowery pod zadaszoną wiatą,</w:t>
      </w:r>
    </w:p>
    <w:p w:rsidR="00A35D3E" w:rsidRPr="00A35D3E" w:rsidRDefault="00A35D3E" w:rsidP="00AF2B8A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wiata śmietnikowa,</w:t>
      </w:r>
    </w:p>
    <w:p w:rsidR="00A35D3E" w:rsidRPr="00A35D3E" w:rsidRDefault="00A35D3E" w:rsidP="00AF2B8A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poidełko do wody,</w:t>
      </w:r>
    </w:p>
    <w:p w:rsidR="00A35D3E" w:rsidRPr="00A35D3E" w:rsidRDefault="00A35D3E" w:rsidP="00A35D3E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schody z miejscami do siedzenia,</w:t>
      </w:r>
    </w:p>
    <w:p w:rsidR="00A35D3E" w:rsidRPr="00A35D3E" w:rsidRDefault="00A35D3E" w:rsidP="00A35D3E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zagospodarowanie „labiryntu z krzewami”</w:t>
      </w:r>
      <w:r>
        <w:rPr>
          <w:rFonts w:ascii="Arial" w:hAnsi="Arial" w:cs="Arial"/>
          <w:sz w:val="22"/>
          <w:szCs w:val="22"/>
        </w:rPr>
        <w:t>,</w:t>
      </w:r>
    </w:p>
    <w:p w:rsidR="00C063A1" w:rsidRPr="00A35D3E" w:rsidRDefault="00C063A1" w:rsidP="00AF2B8A">
      <w:pPr>
        <w:numPr>
          <w:ilvl w:val="0"/>
          <w:numId w:val="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tablicę informacyjną</w:t>
      </w:r>
      <w:r w:rsidRPr="00A35D3E">
        <w:rPr>
          <w:rFonts w:ascii="Arial" w:hAnsi="Arial" w:cs="Arial"/>
        </w:rPr>
        <w:t xml:space="preserve"> zawierającą regulamin korzystania z urządzeń oraz informację </w:t>
      </w:r>
      <w:r w:rsidRPr="00A35D3E">
        <w:rPr>
          <w:rFonts w:ascii="Arial" w:hAnsi="Arial" w:cs="Arial"/>
        </w:rPr>
        <w:br/>
        <w:t>o finan</w:t>
      </w:r>
      <w:r w:rsidR="00322C97" w:rsidRPr="00A35D3E">
        <w:rPr>
          <w:rFonts w:ascii="Arial" w:hAnsi="Arial" w:cs="Arial"/>
        </w:rPr>
        <w:t>sowaniu inwestycji w ramach BBO.</w:t>
      </w:r>
    </w:p>
    <w:p w:rsidR="00CA205B" w:rsidRDefault="00CA205B" w:rsidP="00CA205B">
      <w:pPr>
        <w:contextualSpacing/>
        <w:jc w:val="both"/>
        <w:rPr>
          <w:rFonts w:ascii="Arial" w:hAnsi="Arial" w:cs="Arial"/>
          <w:sz w:val="22"/>
          <w:szCs w:val="22"/>
          <w:u w:val="single"/>
        </w:rPr>
      </w:pPr>
    </w:p>
    <w:p w:rsidR="00CA205B" w:rsidRPr="00CA205B" w:rsidRDefault="00CA205B" w:rsidP="00CA205B">
      <w:pPr>
        <w:contextualSpacing/>
        <w:jc w:val="both"/>
        <w:rPr>
          <w:rFonts w:ascii="Arial" w:hAnsi="Arial" w:cs="Arial"/>
          <w:sz w:val="22"/>
          <w:szCs w:val="22"/>
          <w:u w:val="single"/>
        </w:rPr>
      </w:pPr>
      <w:r w:rsidRPr="00CA205B">
        <w:rPr>
          <w:rFonts w:ascii="Arial" w:hAnsi="Arial" w:cs="Arial"/>
          <w:sz w:val="22"/>
          <w:szCs w:val="22"/>
          <w:u w:val="single"/>
        </w:rPr>
        <w:t>Wykonawca zobowiązany jest do uzyskania mapy do celów projektowych niezbędnej do wykonania przedmiotu zamówienia, w tym do uzyskania niezbędnych uzgodnień.</w:t>
      </w:r>
    </w:p>
    <w:p w:rsidR="00C063A1" w:rsidRPr="00A35D3E" w:rsidRDefault="00C063A1" w:rsidP="00C063A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F4C00" w:rsidRPr="00A35D3E" w:rsidRDefault="000F4C00" w:rsidP="002C07E8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Przedmiot zamówienia – zakres i forma jego opracowania:</w:t>
      </w:r>
    </w:p>
    <w:p w:rsidR="00C116D3" w:rsidRPr="00A35D3E" w:rsidRDefault="00C116D3" w:rsidP="00C116D3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C116D3" w:rsidRPr="00A35D3E" w:rsidRDefault="00C116D3" w:rsidP="00335F56">
      <w:pPr>
        <w:pStyle w:val="Tekstpodstawowy"/>
        <w:numPr>
          <w:ilvl w:val="0"/>
          <w:numId w:val="7"/>
        </w:numPr>
        <w:suppressAutoHyphens w:val="0"/>
        <w:spacing w:after="0"/>
        <w:jc w:val="both"/>
        <w:rPr>
          <w:rFonts w:ascii="Arial" w:hAnsi="Arial" w:cs="Arial"/>
          <w:i/>
        </w:rPr>
      </w:pPr>
      <w:r w:rsidRPr="00A35D3E">
        <w:rPr>
          <w:rFonts w:ascii="Arial" w:hAnsi="Arial" w:cs="Arial"/>
          <w:b/>
          <w:lang w:val="pl-PL"/>
        </w:rPr>
        <w:t>uzyskanie mapy do celów projektowych</w:t>
      </w:r>
      <w:r w:rsidRPr="00A35D3E">
        <w:rPr>
          <w:rFonts w:ascii="Arial" w:hAnsi="Arial" w:cs="Arial"/>
          <w:lang w:val="pl-PL"/>
        </w:rPr>
        <w:t xml:space="preserve"> (matrycy) opracowanej przez Pracownię Geodezyjną (wersja papierowa: 2 egz., na nośniku elektronicznym: 2 egz., do odczytu – z rozszerzeniem .PDF, w wersji edytowalnej np. z rozszerzeniem np.: .</w:t>
      </w:r>
      <w:proofErr w:type="spellStart"/>
      <w:r w:rsidRPr="00A35D3E">
        <w:rPr>
          <w:rFonts w:ascii="Arial" w:hAnsi="Arial" w:cs="Arial"/>
          <w:lang w:val="pl-PL"/>
        </w:rPr>
        <w:t>docx</w:t>
      </w:r>
      <w:proofErr w:type="spellEnd"/>
      <w:r w:rsidRPr="00A35D3E">
        <w:rPr>
          <w:rFonts w:ascii="Arial" w:hAnsi="Arial" w:cs="Arial"/>
          <w:lang w:val="pl-PL"/>
        </w:rPr>
        <w:t>, .</w:t>
      </w:r>
      <w:proofErr w:type="spellStart"/>
      <w:r w:rsidRPr="00A35D3E">
        <w:rPr>
          <w:rFonts w:ascii="Arial" w:hAnsi="Arial" w:cs="Arial"/>
          <w:lang w:val="pl-PL"/>
        </w:rPr>
        <w:t>dwg</w:t>
      </w:r>
      <w:proofErr w:type="spellEnd"/>
      <w:r w:rsidRPr="00A35D3E">
        <w:rPr>
          <w:rFonts w:ascii="Arial" w:hAnsi="Arial" w:cs="Arial"/>
          <w:lang w:val="pl-PL"/>
        </w:rPr>
        <w:t xml:space="preserve"> itp.),</w:t>
      </w:r>
    </w:p>
    <w:p w:rsidR="00EA1D89" w:rsidRPr="00322C97" w:rsidRDefault="00EA1D89" w:rsidP="00EA1D89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22C97">
        <w:rPr>
          <w:rFonts w:ascii="Arial" w:hAnsi="Arial" w:cs="Arial"/>
          <w:b/>
          <w:sz w:val="22"/>
          <w:szCs w:val="22"/>
        </w:rPr>
        <w:t>projekt budowlany</w:t>
      </w:r>
      <w:r w:rsidRPr="00322C97">
        <w:rPr>
          <w:rFonts w:ascii="Arial" w:hAnsi="Arial" w:cs="Arial"/>
          <w:sz w:val="22"/>
          <w:szCs w:val="22"/>
        </w:rPr>
        <w:t xml:space="preserve"> (projekt zagospodarowania działki, projekt architektoniczno-budowlany i techniczny)  -  plan zagospodarowania terenu w skali 1:500 i/lub 1:1000) wraz z kompletem opinii, uzgodnień i sprawdzeń rozwiązań projektowych wymaganych </w:t>
      </w:r>
      <w:r w:rsidRPr="00322C97">
        <w:rPr>
          <w:rFonts w:ascii="Arial" w:hAnsi="Arial" w:cs="Arial"/>
          <w:sz w:val="22"/>
          <w:szCs w:val="22"/>
        </w:rPr>
        <w:br/>
      </w:r>
      <w:r w:rsidR="00CA205B" w:rsidRPr="00974599">
        <w:rPr>
          <w:rFonts w:ascii="Arial" w:hAnsi="Arial" w:cs="Arial"/>
          <w:sz w:val="22"/>
          <w:szCs w:val="22"/>
        </w:rPr>
        <w:t>do złożenia</w:t>
      </w:r>
      <w:r w:rsidR="00CA205B" w:rsidRPr="00974599">
        <w:t xml:space="preserve"> </w:t>
      </w:r>
      <w:r w:rsidR="00CA205B" w:rsidRPr="00974599">
        <w:rPr>
          <w:rFonts w:ascii="Arial" w:hAnsi="Arial" w:cs="Arial"/>
          <w:sz w:val="22"/>
          <w:szCs w:val="22"/>
        </w:rPr>
        <w:t>stosownych wniosków do decyzji/zgód administracyjnych i  </w:t>
      </w:r>
      <w:r w:rsidR="00CA205B" w:rsidRPr="00974599">
        <w:rPr>
          <w:rFonts w:ascii="Arial" w:hAnsi="Arial" w:cs="Arial"/>
          <w:sz w:val="22"/>
          <w:szCs w:val="22"/>
          <w:u w:val="single"/>
        </w:rPr>
        <w:t>uzyskaniu ich przez Wykonawcę</w:t>
      </w:r>
      <w:r w:rsidR="00CA205B" w:rsidRPr="00974599">
        <w:rPr>
          <w:rFonts w:ascii="Arial" w:hAnsi="Arial" w:cs="Arial"/>
          <w:sz w:val="22"/>
          <w:szCs w:val="22"/>
        </w:rPr>
        <w:t xml:space="preserve"> </w:t>
      </w:r>
      <w:r w:rsidRPr="00322C97">
        <w:rPr>
          <w:rFonts w:ascii="Arial" w:hAnsi="Arial" w:cs="Arial"/>
          <w:sz w:val="22"/>
          <w:szCs w:val="22"/>
        </w:rPr>
        <w:t xml:space="preserve">– wersja papierowa: 4 egz., na nośniku elektronicznym: 2 egz. z tym, że do odczytu – z rozszerzeniem .PDF; oraz do edycji, pliki rysunków w formacie </w:t>
      </w:r>
      <w:proofErr w:type="spellStart"/>
      <w:r w:rsidRPr="00322C97">
        <w:rPr>
          <w:rFonts w:ascii="Arial" w:hAnsi="Arial" w:cs="Arial"/>
          <w:sz w:val="22"/>
          <w:szCs w:val="22"/>
        </w:rPr>
        <w:t>dxf</w:t>
      </w:r>
      <w:proofErr w:type="spellEnd"/>
      <w:r w:rsidRPr="00322C97">
        <w:rPr>
          <w:rFonts w:ascii="Arial" w:hAnsi="Arial" w:cs="Arial"/>
          <w:sz w:val="22"/>
          <w:szCs w:val="22"/>
        </w:rPr>
        <w:t>);</w:t>
      </w:r>
    </w:p>
    <w:p w:rsidR="000F4C00" w:rsidRPr="00A35D3E" w:rsidRDefault="000F4C00" w:rsidP="002C07E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b/>
          <w:sz w:val="22"/>
          <w:szCs w:val="22"/>
        </w:rPr>
        <w:t>projekt wykonawczy</w:t>
      </w:r>
      <w:r w:rsidRPr="00A35D3E">
        <w:rPr>
          <w:rFonts w:ascii="Arial" w:hAnsi="Arial" w:cs="Arial"/>
          <w:sz w:val="22"/>
          <w:szCs w:val="22"/>
        </w:rPr>
        <w:t xml:space="preserve"> /w rozumieniu §  5 rozporządzenia Ministra </w:t>
      </w:r>
      <w:r w:rsidR="00EB44E3" w:rsidRPr="00A35D3E">
        <w:rPr>
          <w:rFonts w:ascii="Arial" w:hAnsi="Arial" w:cs="Arial"/>
          <w:sz w:val="22"/>
          <w:szCs w:val="22"/>
        </w:rPr>
        <w:t xml:space="preserve">Rozwoju </w:t>
      </w:r>
      <w:r w:rsidR="00F01A22" w:rsidRPr="00A35D3E">
        <w:rPr>
          <w:rFonts w:ascii="Arial" w:hAnsi="Arial" w:cs="Arial"/>
          <w:sz w:val="22"/>
          <w:szCs w:val="22"/>
        </w:rPr>
        <w:br/>
      </w:r>
      <w:r w:rsidR="00EB44E3" w:rsidRPr="00A35D3E">
        <w:rPr>
          <w:rFonts w:ascii="Arial" w:hAnsi="Arial" w:cs="Arial"/>
          <w:sz w:val="22"/>
          <w:szCs w:val="22"/>
        </w:rPr>
        <w:t>i Technologii</w:t>
      </w:r>
      <w:r w:rsidR="00BC528C" w:rsidRPr="00A35D3E">
        <w:rPr>
          <w:rFonts w:ascii="Arial" w:hAnsi="Arial" w:cs="Arial"/>
          <w:sz w:val="22"/>
          <w:szCs w:val="22"/>
        </w:rPr>
        <w:t xml:space="preserve"> z dnia 20 grudnia</w:t>
      </w:r>
      <w:r w:rsidRPr="00A35D3E">
        <w:rPr>
          <w:rFonts w:ascii="Arial" w:hAnsi="Arial" w:cs="Arial"/>
          <w:sz w:val="22"/>
          <w:szCs w:val="22"/>
        </w:rPr>
        <w:t xml:space="preserve"> 20</w:t>
      </w:r>
      <w:r w:rsidR="00BC528C" w:rsidRPr="00A35D3E">
        <w:rPr>
          <w:rFonts w:ascii="Arial" w:hAnsi="Arial" w:cs="Arial"/>
          <w:sz w:val="22"/>
          <w:szCs w:val="22"/>
        </w:rPr>
        <w:t>21</w:t>
      </w:r>
      <w:r w:rsidRPr="00A35D3E">
        <w:rPr>
          <w:rFonts w:ascii="Arial" w:hAnsi="Arial" w:cs="Arial"/>
          <w:sz w:val="22"/>
          <w:szCs w:val="22"/>
        </w:rPr>
        <w:t xml:space="preserve"> r. w </w:t>
      </w:r>
      <w:r w:rsidRPr="00A35D3E">
        <w:rPr>
          <w:rFonts w:ascii="Arial" w:hAnsi="Arial" w:cs="Arial"/>
          <w:iCs/>
          <w:sz w:val="22"/>
          <w:szCs w:val="22"/>
        </w:rPr>
        <w:t>sprawie szczegółowego zakresu i formy</w:t>
      </w:r>
      <w:r w:rsidRPr="00A35D3E">
        <w:rPr>
          <w:rFonts w:ascii="Arial" w:hAnsi="Arial" w:cs="Arial"/>
          <w:sz w:val="22"/>
          <w:szCs w:val="22"/>
        </w:rPr>
        <w:t xml:space="preserve"> </w:t>
      </w:r>
      <w:r w:rsidRPr="00A35D3E">
        <w:rPr>
          <w:rFonts w:ascii="Arial" w:hAnsi="Arial" w:cs="Arial"/>
          <w:iCs/>
          <w:sz w:val="22"/>
          <w:szCs w:val="22"/>
        </w:rPr>
        <w:t>dokumentacji projektowej, specyfikacji technicznych wykonania i odbioru robót</w:t>
      </w:r>
      <w:r w:rsidRPr="00A35D3E">
        <w:rPr>
          <w:rFonts w:ascii="Arial" w:hAnsi="Arial" w:cs="Arial"/>
          <w:sz w:val="22"/>
          <w:szCs w:val="22"/>
        </w:rPr>
        <w:t xml:space="preserve"> budowlanych oraz </w:t>
      </w:r>
      <w:r w:rsidRPr="00A35D3E">
        <w:rPr>
          <w:rFonts w:ascii="Arial" w:hAnsi="Arial" w:cs="Arial"/>
          <w:iCs/>
          <w:sz w:val="22"/>
          <w:szCs w:val="22"/>
        </w:rPr>
        <w:t>programu funkcjonalno-użytkowego/</w:t>
      </w:r>
      <w:r w:rsidRPr="00A35D3E">
        <w:rPr>
          <w:rFonts w:ascii="Arial" w:hAnsi="Arial" w:cs="Arial"/>
          <w:sz w:val="22"/>
          <w:szCs w:val="22"/>
        </w:rPr>
        <w:t xml:space="preserve"> w zakresie koniecznym </w:t>
      </w:r>
      <w:r w:rsidR="00CD7923" w:rsidRPr="00A35D3E">
        <w:rPr>
          <w:rFonts w:ascii="Arial" w:hAnsi="Arial" w:cs="Arial"/>
          <w:sz w:val="22"/>
          <w:szCs w:val="22"/>
        </w:rPr>
        <w:br/>
      </w:r>
      <w:r w:rsidRPr="00A35D3E">
        <w:rPr>
          <w:rFonts w:ascii="Arial" w:hAnsi="Arial" w:cs="Arial"/>
          <w:sz w:val="22"/>
          <w:szCs w:val="22"/>
        </w:rPr>
        <w:t xml:space="preserve">do realizacji inwestycji -  wersja papierowa: </w:t>
      </w:r>
      <w:r w:rsidR="00974599" w:rsidRPr="00A35D3E">
        <w:rPr>
          <w:rFonts w:ascii="Arial" w:hAnsi="Arial" w:cs="Arial"/>
          <w:sz w:val="22"/>
          <w:szCs w:val="22"/>
        </w:rPr>
        <w:t>3</w:t>
      </w:r>
      <w:r w:rsidRPr="00A35D3E">
        <w:rPr>
          <w:rFonts w:ascii="Arial" w:hAnsi="Arial" w:cs="Arial"/>
          <w:sz w:val="22"/>
          <w:szCs w:val="22"/>
        </w:rPr>
        <w:t xml:space="preserve"> egz., na nośniku elektronicznym: 2 egz. z tym, że do odczytu – z rozszerzeniem .PDF; oraz do edycji, pliki rysunków w formacie </w:t>
      </w:r>
      <w:proofErr w:type="spellStart"/>
      <w:r w:rsidRPr="00A35D3E">
        <w:rPr>
          <w:rFonts w:ascii="Arial" w:hAnsi="Arial" w:cs="Arial"/>
          <w:sz w:val="22"/>
          <w:szCs w:val="22"/>
        </w:rPr>
        <w:t>dxf</w:t>
      </w:r>
      <w:proofErr w:type="spellEnd"/>
      <w:r w:rsidRPr="00A35D3E">
        <w:rPr>
          <w:rFonts w:ascii="Arial" w:hAnsi="Arial" w:cs="Arial"/>
          <w:sz w:val="22"/>
          <w:szCs w:val="22"/>
        </w:rPr>
        <w:t>);</w:t>
      </w:r>
    </w:p>
    <w:p w:rsidR="000F4C00" w:rsidRPr="00A35D3E" w:rsidRDefault="000F4C00" w:rsidP="002C07E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b/>
          <w:sz w:val="22"/>
          <w:szCs w:val="22"/>
        </w:rPr>
        <w:t>przedmiary robót poszczególnych zakresów jw. i kosztorysy inwestorskie</w:t>
      </w:r>
      <w:r w:rsidRPr="00A35D3E">
        <w:rPr>
          <w:rFonts w:ascii="Arial" w:hAnsi="Arial" w:cs="Arial"/>
          <w:sz w:val="22"/>
          <w:szCs w:val="22"/>
        </w:rPr>
        <w:t xml:space="preserve"> - (wersja papierowa: 2 egz., na nośniku elektronicznym: 2 egz. z tym, że do odczytu – </w:t>
      </w:r>
      <w:r w:rsidRPr="00A35D3E">
        <w:rPr>
          <w:rFonts w:ascii="Arial" w:hAnsi="Arial" w:cs="Arial"/>
          <w:sz w:val="22"/>
          <w:szCs w:val="22"/>
        </w:rPr>
        <w:lastRenderedPageBreak/>
        <w:t xml:space="preserve">z rozszerzeniem .PDF oraz w wersji współpracujących z programem </w:t>
      </w:r>
      <w:r w:rsidR="00B36CEC" w:rsidRPr="00A35D3E">
        <w:rPr>
          <w:rFonts w:ascii="Arial" w:hAnsi="Arial" w:cs="Arial"/>
          <w:sz w:val="22"/>
          <w:szCs w:val="22"/>
        </w:rPr>
        <w:t>NORMA</w:t>
      </w:r>
      <w:r w:rsidRPr="00A35D3E">
        <w:rPr>
          <w:rFonts w:ascii="Arial" w:hAnsi="Arial" w:cs="Arial"/>
          <w:sz w:val="22"/>
          <w:szCs w:val="22"/>
        </w:rPr>
        <w:t xml:space="preserve"> – w rozszerzeniu .</w:t>
      </w:r>
      <w:proofErr w:type="spellStart"/>
      <w:r w:rsidRPr="00A35D3E">
        <w:rPr>
          <w:rFonts w:ascii="Arial" w:hAnsi="Arial" w:cs="Arial"/>
          <w:sz w:val="22"/>
          <w:szCs w:val="22"/>
        </w:rPr>
        <w:t>ath</w:t>
      </w:r>
      <w:proofErr w:type="spellEnd"/>
      <w:r w:rsidRPr="00A35D3E">
        <w:rPr>
          <w:rFonts w:ascii="Arial" w:hAnsi="Arial" w:cs="Arial"/>
          <w:sz w:val="22"/>
          <w:szCs w:val="22"/>
        </w:rPr>
        <w:t>);</w:t>
      </w:r>
    </w:p>
    <w:p w:rsidR="000F4C00" w:rsidRPr="00A35D3E" w:rsidRDefault="000F4C00" w:rsidP="002C07E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b/>
          <w:sz w:val="22"/>
          <w:szCs w:val="22"/>
        </w:rPr>
        <w:t>specyfikacje techniczne wykonania i odbioru robót budowlanych</w:t>
      </w:r>
      <w:r w:rsidRPr="00A35D3E">
        <w:rPr>
          <w:rFonts w:ascii="Arial" w:hAnsi="Arial" w:cs="Arial"/>
          <w:sz w:val="22"/>
          <w:szCs w:val="22"/>
        </w:rPr>
        <w:t xml:space="preserve"> ze szczegółowym opisem wyrobów budowlanych dla poszczególnych branż wraz </w:t>
      </w:r>
      <w:r w:rsidR="0052096D" w:rsidRPr="00A35D3E">
        <w:rPr>
          <w:rFonts w:ascii="Arial" w:hAnsi="Arial" w:cs="Arial"/>
          <w:sz w:val="22"/>
          <w:szCs w:val="22"/>
        </w:rPr>
        <w:br/>
      </w:r>
      <w:r w:rsidRPr="00A35D3E">
        <w:rPr>
          <w:rFonts w:ascii="Arial" w:hAnsi="Arial" w:cs="Arial"/>
          <w:sz w:val="22"/>
          <w:szCs w:val="22"/>
        </w:rPr>
        <w:t>z podaniem kryteriów równoważności zastosowanych wyrobów budowlanych (</w:t>
      </w:r>
      <w:proofErr w:type="spellStart"/>
      <w:r w:rsidRPr="00A35D3E">
        <w:rPr>
          <w:rFonts w:ascii="Arial" w:hAnsi="Arial" w:cs="Arial"/>
          <w:sz w:val="22"/>
          <w:szCs w:val="22"/>
        </w:rPr>
        <w:t>STWOiR</w:t>
      </w:r>
      <w:proofErr w:type="spellEnd"/>
      <w:r w:rsidRPr="00A35D3E">
        <w:rPr>
          <w:rFonts w:ascii="Arial" w:hAnsi="Arial" w:cs="Arial"/>
          <w:sz w:val="22"/>
          <w:szCs w:val="22"/>
        </w:rPr>
        <w:t>) (wersja papierowa: 2 egz., na nośniku elektronicznym/płyta CD-R: 2 egz.);</w:t>
      </w:r>
    </w:p>
    <w:p w:rsidR="00EA1D89" w:rsidRPr="00322C97" w:rsidRDefault="00EA1D89" w:rsidP="00EA1D89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322C97">
        <w:rPr>
          <w:rFonts w:ascii="Arial" w:hAnsi="Arial" w:cs="Arial"/>
          <w:b/>
          <w:sz w:val="22"/>
          <w:szCs w:val="22"/>
        </w:rPr>
        <w:t>przygotowanie dokumentów i wniosków</w:t>
      </w:r>
      <w:r w:rsidRPr="00322C97">
        <w:rPr>
          <w:rFonts w:ascii="Arial" w:hAnsi="Arial" w:cs="Arial"/>
          <w:sz w:val="22"/>
          <w:szCs w:val="22"/>
        </w:rPr>
        <w:t xml:space="preserve"> w zakresie uzyskania </w:t>
      </w:r>
      <w:r w:rsidR="00CA205B" w:rsidRPr="00B36CEC">
        <w:rPr>
          <w:rFonts w:ascii="Arial" w:hAnsi="Arial" w:cs="Arial"/>
          <w:sz w:val="22"/>
          <w:szCs w:val="22"/>
        </w:rPr>
        <w:t xml:space="preserve">w </w:t>
      </w:r>
      <w:r w:rsidR="00CA205B" w:rsidRPr="00B36CEC">
        <w:rPr>
          <w:rFonts w:ascii="Arial" w:hAnsi="Arial" w:cs="Arial"/>
          <w:sz w:val="22"/>
          <w:szCs w:val="22"/>
          <w:u w:val="single"/>
        </w:rPr>
        <w:t>imieniu Zamawiającego</w:t>
      </w:r>
      <w:r w:rsidR="00CA205B" w:rsidRPr="00322C97">
        <w:rPr>
          <w:rFonts w:ascii="Arial" w:hAnsi="Arial" w:cs="Arial"/>
          <w:sz w:val="22"/>
          <w:szCs w:val="22"/>
        </w:rPr>
        <w:t xml:space="preserve"> </w:t>
      </w:r>
      <w:r w:rsidRPr="00322C97">
        <w:rPr>
          <w:rFonts w:ascii="Arial" w:hAnsi="Arial" w:cs="Arial"/>
          <w:sz w:val="22"/>
          <w:szCs w:val="22"/>
        </w:rPr>
        <w:t>warunków, decyzji, opinii, uzgodnień niezbędnych dla otrzymania przez Zamawiającego zgody na realizację inwestycji (wersje papierowe – 2 egz., na nośniku elektronicznym: 1 egz.);</w:t>
      </w:r>
    </w:p>
    <w:p w:rsidR="000F4C00" w:rsidRPr="00A35D3E" w:rsidRDefault="000F4C00" w:rsidP="002C07E8">
      <w:pPr>
        <w:numPr>
          <w:ilvl w:val="0"/>
          <w:numId w:val="7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b/>
          <w:sz w:val="22"/>
          <w:szCs w:val="22"/>
        </w:rPr>
        <w:t>innych opracowań</w:t>
      </w:r>
      <w:r w:rsidRPr="00A35D3E">
        <w:rPr>
          <w:rFonts w:ascii="Arial" w:hAnsi="Arial" w:cs="Arial"/>
          <w:sz w:val="22"/>
          <w:szCs w:val="22"/>
        </w:rPr>
        <w:t>, których konieczność wykonania ujawni się w fazie projektowania, niezbędnych do prawidłowego wykonania dokumentacji projektowo-kosztorysowej, oraz do prawidłowego w oparciu o ww. dokumentację wykonania robót budowlanych (wersja papierowa: 4 egz., na nośniku elektronicznym: 2 egz.).</w:t>
      </w:r>
    </w:p>
    <w:p w:rsidR="000F4C00" w:rsidRPr="00A35D3E" w:rsidRDefault="000F4C00" w:rsidP="002C07E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0F4C00" w:rsidRPr="00A35D3E" w:rsidRDefault="000F4C00" w:rsidP="002C07E8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Dokumentacja jw. powinna być :</w:t>
      </w:r>
    </w:p>
    <w:p w:rsidR="000F4C00" w:rsidRPr="00A35D3E" w:rsidRDefault="000F4C00" w:rsidP="002C07E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zaakceptowana przez </w:t>
      </w:r>
      <w:r w:rsidR="001333DF" w:rsidRPr="00A35D3E">
        <w:rPr>
          <w:rFonts w:ascii="Arial" w:hAnsi="Arial" w:cs="Arial"/>
          <w:sz w:val="22"/>
          <w:szCs w:val="22"/>
        </w:rPr>
        <w:t>Zamawiającego</w:t>
      </w:r>
      <w:r w:rsidR="00DE533C" w:rsidRPr="00A35D3E">
        <w:rPr>
          <w:rFonts w:ascii="Arial" w:hAnsi="Arial" w:cs="Arial"/>
          <w:sz w:val="22"/>
          <w:szCs w:val="22"/>
        </w:rPr>
        <w:t xml:space="preserve"> (Wydział Inwestycji Miasta UMB)</w:t>
      </w:r>
      <w:r w:rsidR="001333DF" w:rsidRPr="00A35D3E">
        <w:rPr>
          <w:rFonts w:ascii="Arial" w:hAnsi="Arial" w:cs="Arial"/>
          <w:sz w:val="22"/>
          <w:szCs w:val="22"/>
        </w:rPr>
        <w:t xml:space="preserve">, </w:t>
      </w:r>
      <w:r w:rsidRPr="00A35D3E">
        <w:rPr>
          <w:rFonts w:ascii="Arial" w:hAnsi="Arial" w:cs="Arial"/>
          <w:sz w:val="22"/>
          <w:szCs w:val="22"/>
        </w:rPr>
        <w:t>Użytkownika (</w:t>
      </w:r>
      <w:r w:rsidR="0002068C">
        <w:rPr>
          <w:rFonts w:ascii="Arial" w:hAnsi="Arial" w:cs="Arial"/>
          <w:sz w:val="22"/>
          <w:szCs w:val="22"/>
        </w:rPr>
        <w:t xml:space="preserve">Dyrektor </w:t>
      </w:r>
      <w:r w:rsidR="00DE533C" w:rsidRPr="00A35D3E">
        <w:rPr>
          <w:rFonts w:ascii="Arial" w:hAnsi="Arial" w:cs="Arial"/>
          <w:sz w:val="22"/>
          <w:szCs w:val="22"/>
        </w:rPr>
        <w:t>SP</w:t>
      </w:r>
      <w:r w:rsidR="0002068C">
        <w:rPr>
          <w:rFonts w:ascii="Arial" w:hAnsi="Arial" w:cs="Arial"/>
          <w:sz w:val="22"/>
          <w:szCs w:val="22"/>
        </w:rPr>
        <w:t>32</w:t>
      </w:r>
      <w:r w:rsidR="00F01A22" w:rsidRPr="00A35D3E">
        <w:rPr>
          <w:rFonts w:ascii="Arial" w:hAnsi="Arial" w:cs="Arial"/>
          <w:sz w:val="22"/>
          <w:szCs w:val="22"/>
        </w:rPr>
        <w:t>)</w:t>
      </w:r>
      <w:r w:rsidR="00EB6D05" w:rsidRPr="00A35D3E">
        <w:rPr>
          <w:rFonts w:ascii="Arial" w:hAnsi="Arial" w:cs="Arial"/>
          <w:sz w:val="22"/>
          <w:szCs w:val="22"/>
        </w:rPr>
        <w:t xml:space="preserve">, </w:t>
      </w:r>
      <w:r w:rsidR="0052096D" w:rsidRPr="00A35D3E">
        <w:rPr>
          <w:rFonts w:ascii="Arial" w:hAnsi="Arial" w:cs="Arial"/>
          <w:sz w:val="22"/>
          <w:szCs w:val="22"/>
        </w:rPr>
        <w:t xml:space="preserve">zaopiniowana przez </w:t>
      </w:r>
      <w:r w:rsidR="00DE533C" w:rsidRPr="00A35D3E">
        <w:rPr>
          <w:rFonts w:ascii="Arial" w:hAnsi="Arial" w:cs="Arial"/>
          <w:sz w:val="22"/>
          <w:szCs w:val="22"/>
        </w:rPr>
        <w:t>W</w:t>
      </w:r>
      <w:r w:rsidR="00EB6D05" w:rsidRPr="00A35D3E">
        <w:rPr>
          <w:rFonts w:ascii="Arial" w:hAnsi="Arial" w:cs="Arial"/>
          <w:sz w:val="22"/>
          <w:szCs w:val="22"/>
        </w:rPr>
        <w:t>nioskodawc</w:t>
      </w:r>
      <w:r w:rsidR="0080492F" w:rsidRPr="00A35D3E">
        <w:rPr>
          <w:rFonts w:ascii="Arial" w:hAnsi="Arial" w:cs="Arial"/>
          <w:sz w:val="22"/>
          <w:szCs w:val="22"/>
        </w:rPr>
        <w:t>ę</w:t>
      </w:r>
      <w:r w:rsidR="00DE533C" w:rsidRPr="00A35D3E">
        <w:rPr>
          <w:rFonts w:ascii="Arial" w:hAnsi="Arial" w:cs="Arial"/>
          <w:sz w:val="22"/>
          <w:szCs w:val="22"/>
        </w:rPr>
        <w:t xml:space="preserve"> (z programu Bydgoski Budżet Obywatelski)</w:t>
      </w:r>
      <w:r w:rsidRPr="00A35D3E">
        <w:rPr>
          <w:rFonts w:ascii="Arial" w:hAnsi="Arial" w:cs="Arial"/>
          <w:sz w:val="22"/>
          <w:szCs w:val="22"/>
        </w:rPr>
        <w:t xml:space="preserve">; </w:t>
      </w:r>
    </w:p>
    <w:p w:rsidR="000F4C00" w:rsidRPr="00A35D3E" w:rsidRDefault="000F4C00" w:rsidP="002C07E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zgodna z obowiązującymi przepisami regulującymi przedmiotową problematykę, a w szczególności z przepisami wynikającymi z:</w:t>
      </w:r>
    </w:p>
    <w:p w:rsidR="000F4C00" w:rsidRPr="00A35D3E" w:rsidRDefault="000F4C00" w:rsidP="002C07E8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ustawy z dnia 7 lipca 1994</w:t>
      </w:r>
      <w:r w:rsidR="00FE1C95" w:rsidRPr="00A35D3E">
        <w:rPr>
          <w:rFonts w:ascii="Arial" w:hAnsi="Arial" w:cs="Arial"/>
          <w:sz w:val="22"/>
          <w:szCs w:val="22"/>
        </w:rPr>
        <w:t xml:space="preserve"> </w:t>
      </w:r>
      <w:r w:rsidR="0005118F" w:rsidRPr="00A35D3E">
        <w:rPr>
          <w:rFonts w:ascii="Arial" w:hAnsi="Arial" w:cs="Arial"/>
          <w:sz w:val="22"/>
          <w:szCs w:val="22"/>
        </w:rPr>
        <w:t>r. Prawo budowlane,</w:t>
      </w:r>
    </w:p>
    <w:p w:rsidR="0005118F" w:rsidRPr="00A35D3E" w:rsidRDefault="000F4C00" w:rsidP="004F146A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rozporządzenia Ministra </w:t>
      </w:r>
      <w:r w:rsidR="00E3757B" w:rsidRPr="00A35D3E">
        <w:rPr>
          <w:rFonts w:ascii="Arial" w:hAnsi="Arial" w:cs="Arial"/>
          <w:sz w:val="22"/>
          <w:szCs w:val="22"/>
        </w:rPr>
        <w:t>Rozwoju</w:t>
      </w:r>
      <w:r w:rsidRPr="00A35D3E">
        <w:rPr>
          <w:rFonts w:ascii="Arial" w:hAnsi="Arial" w:cs="Arial"/>
          <w:sz w:val="22"/>
          <w:szCs w:val="22"/>
        </w:rPr>
        <w:t xml:space="preserve"> z dnia </w:t>
      </w:r>
      <w:r w:rsidR="00FE1C95" w:rsidRPr="00A35D3E">
        <w:rPr>
          <w:rFonts w:ascii="Arial" w:hAnsi="Arial" w:cs="Arial"/>
          <w:sz w:val="22"/>
          <w:szCs w:val="22"/>
        </w:rPr>
        <w:t>11 września 2020 r.</w:t>
      </w:r>
      <w:r w:rsidRPr="00A35D3E">
        <w:rPr>
          <w:rFonts w:ascii="Arial" w:hAnsi="Arial" w:cs="Arial"/>
          <w:sz w:val="22"/>
          <w:szCs w:val="22"/>
        </w:rPr>
        <w:t xml:space="preserve"> w sprawie szczegółowego zakresu i formy projektu budowlan</w:t>
      </w:r>
      <w:r w:rsidR="0005118F" w:rsidRPr="00A35D3E">
        <w:rPr>
          <w:rFonts w:ascii="Arial" w:hAnsi="Arial" w:cs="Arial"/>
          <w:sz w:val="22"/>
          <w:szCs w:val="22"/>
        </w:rPr>
        <w:t>ego,</w:t>
      </w:r>
    </w:p>
    <w:p w:rsidR="000F4C00" w:rsidRPr="00A35D3E" w:rsidRDefault="000F4C00" w:rsidP="004F146A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rozporządzenia Ministra </w:t>
      </w:r>
      <w:r w:rsidR="00E3757B" w:rsidRPr="00A35D3E">
        <w:rPr>
          <w:rFonts w:ascii="Arial" w:hAnsi="Arial" w:cs="Arial"/>
          <w:sz w:val="22"/>
          <w:szCs w:val="22"/>
        </w:rPr>
        <w:t>Rozwoju i Technologii</w:t>
      </w:r>
      <w:r w:rsidRPr="00A35D3E">
        <w:rPr>
          <w:rFonts w:ascii="Arial" w:hAnsi="Arial" w:cs="Arial"/>
          <w:sz w:val="22"/>
          <w:szCs w:val="22"/>
        </w:rPr>
        <w:t xml:space="preserve"> z dnia 2</w:t>
      </w:r>
      <w:r w:rsidR="00FE1C95" w:rsidRPr="00A35D3E">
        <w:rPr>
          <w:rFonts w:ascii="Arial" w:hAnsi="Arial" w:cs="Arial"/>
          <w:sz w:val="22"/>
          <w:szCs w:val="22"/>
        </w:rPr>
        <w:t>0 grudnia</w:t>
      </w:r>
      <w:r w:rsidRPr="00A35D3E">
        <w:rPr>
          <w:rFonts w:ascii="Arial" w:hAnsi="Arial" w:cs="Arial"/>
          <w:sz w:val="22"/>
          <w:szCs w:val="22"/>
        </w:rPr>
        <w:t xml:space="preserve"> 2</w:t>
      </w:r>
      <w:r w:rsidR="00FE1C95" w:rsidRPr="00A35D3E">
        <w:rPr>
          <w:rFonts w:ascii="Arial" w:hAnsi="Arial" w:cs="Arial"/>
          <w:sz w:val="22"/>
          <w:szCs w:val="22"/>
        </w:rPr>
        <w:t xml:space="preserve">021 </w:t>
      </w:r>
      <w:r w:rsidRPr="00A35D3E">
        <w:rPr>
          <w:rFonts w:ascii="Arial" w:hAnsi="Arial" w:cs="Arial"/>
          <w:sz w:val="22"/>
          <w:szCs w:val="22"/>
        </w:rPr>
        <w:t xml:space="preserve">r. </w:t>
      </w:r>
      <w:r w:rsidR="00E3757B" w:rsidRPr="00A35D3E">
        <w:rPr>
          <w:rFonts w:ascii="Arial" w:hAnsi="Arial" w:cs="Arial"/>
          <w:sz w:val="22"/>
          <w:szCs w:val="22"/>
        </w:rPr>
        <w:br/>
      </w:r>
      <w:r w:rsidRPr="00A35D3E">
        <w:rPr>
          <w:rFonts w:ascii="Arial" w:hAnsi="Arial" w:cs="Arial"/>
          <w:sz w:val="22"/>
          <w:szCs w:val="22"/>
        </w:rPr>
        <w:t>w sprawie szczegółowego zakresu formy dokumentacji projektowej, specyfikacji technicznych wykonania i odbioru robót budowlanych oraz programu funkcjonalno-użytkowego</w:t>
      </w:r>
      <w:r w:rsidR="0005118F" w:rsidRPr="00A35D3E">
        <w:rPr>
          <w:rFonts w:ascii="Arial" w:hAnsi="Arial" w:cs="Arial"/>
          <w:sz w:val="22"/>
          <w:szCs w:val="22"/>
        </w:rPr>
        <w:t>,</w:t>
      </w:r>
    </w:p>
    <w:p w:rsidR="000F4C00" w:rsidRPr="00A35D3E" w:rsidRDefault="000F4C00" w:rsidP="002C07E8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rozporządzenia Ministra </w:t>
      </w:r>
      <w:r w:rsidR="00E3757B" w:rsidRPr="00A35D3E">
        <w:rPr>
          <w:rFonts w:ascii="Arial" w:hAnsi="Arial" w:cs="Arial"/>
          <w:sz w:val="22"/>
          <w:szCs w:val="22"/>
        </w:rPr>
        <w:t xml:space="preserve">Rozwoju i Technologii </w:t>
      </w:r>
      <w:r w:rsidRPr="00A35D3E">
        <w:rPr>
          <w:rFonts w:ascii="Arial" w:hAnsi="Arial" w:cs="Arial"/>
          <w:sz w:val="22"/>
          <w:szCs w:val="22"/>
        </w:rPr>
        <w:t xml:space="preserve">z dnia </w:t>
      </w:r>
      <w:r w:rsidR="00FE1C95" w:rsidRPr="00A35D3E">
        <w:rPr>
          <w:rFonts w:ascii="Arial" w:hAnsi="Arial" w:cs="Arial"/>
          <w:sz w:val="22"/>
          <w:szCs w:val="22"/>
        </w:rPr>
        <w:t>20 grudnia 2021 r</w:t>
      </w:r>
      <w:r w:rsidRPr="00A35D3E">
        <w:rPr>
          <w:rFonts w:ascii="Arial" w:hAnsi="Arial" w:cs="Arial"/>
          <w:sz w:val="22"/>
          <w:szCs w:val="22"/>
        </w:rPr>
        <w:t xml:space="preserve">. </w:t>
      </w:r>
      <w:r w:rsidR="00E3757B" w:rsidRPr="00A35D3E">
        <w:rPr>
          <w:rFonts w:ascii="Arial" w:hAnsi="Arial" w:cs="Arial"/>
          <w:sz w:val="22"/>
          <w:szCs w:val="22"/>
        </w:rPr>
        <w:br/>
      </w:r>
      <w:r w:rsidRPr="00A35D3E">
        <w:rPr>
          <w:rFonts w:ascii="Arial" w:hAnsi="Arial" w:cs="Arial"/>
          <w:sz w:val="22"/>
          <w:szCs w:val="22"/>
        </w:rPr>
        <w:t>w sprawie określenia metod i podstaw sporządzania kosztorysu inwestorskiego, obliczania planowanych kosztów prac projektowych oraz planowanych kosztów robót budowlanych określonych w p</w:t>
      </w:r>
      <w:r w:rsidR="0005118F" w:rsidRPr="00A35D3E">
        <w:rPr>
          <w:rFonts w:ascii="Arial" w:hAnsi="Arial" w:cs="Arial"/>
          <w:sz w:val="22"/>
          <w:szCs w:val="22"/>
        </w:rPr>
        <w:t>rogramie funkcjonalno-użytkowym</w:t>
      </w:r>
      <w:r w:rsidRPr="00A35D3E">
        <w:rPr>
          <w:rFonts w:ascii="Arial" w:hAnsi="Arial" w:cs="Arial"/>
          <w:i/>
          <w:sz w:val="22"/>
          <w:szCs w:val="22"/>
        </w:rPr>
        <w:t>,</w:t>
      </w:r>
    </w:p>
    <w:p w:rsidR="000F4C00" w:rsidRPr="00A35D3E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ustawy z dnia 16 kwietnia 2004</w:t>
      </w:r>
      <w:r w:rsidR="00FE1C95" w:rsidRPr="00A35D3E">
        <w:rPr>
          <w:rFonts w:ascii="Arial" w:hAnsi="Arial" w:cs="Arial"/>
          <w:sz w:val="22"/>
          <w:szCs w:val="22"/>
        </w:rPr>
        <w:t xml:space="preserve"> </w:t>
      </w:r>
      <w:r w:rsidRPr="00A35D3E">
        <w:rPr>
          <w:rFonts w:ascii="Arial" w:hAnsi="Arial" w:cs="Arial"/>
          <w:sz w:val="22"/>
          <w:szCs w:val="22"/>
        </w:rPr>
        <w:t>r. o wyrobach budowlanych,</w:t>
      </w:r>
    </w:p>
    <w:p w:rsidR="000F4C00" w:rsidRPr="00A35D3E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rozporządzenia Ministra Infrastruktury z dnia 23 czerwca 2003r. w sprawie informacji dotyczącej bezpieczeństwa i ochrony zdrowia oraz planu bezpieczeństwa i ochrony zdrowia,</w:t>
      </w:r>
    </w:p>
    <w:p w:rsidR="000F4C00" w:rsidRPr="00A35D3E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rozporządzenia Ministra Pracy i Polityki Socjalnej z dnia 26 wrześnie 1997r. </w:t>
      </w:r>
      <w:r w:rsidR="00FE1C95" w:rsidRPr="00A35D3E">
        <w:rPr>
          <w:rFonts w:ascii="Arial" w:hAnsi="Arial" w:cs="Arial"/>
          <w:sz w:val="22"/>
          <w:szCs w:val="22"/>
        </w:rPr>
        <w:br/>
      </w:r>
      <w:r w:rsidRPr="00A35D3E">
        <w:rPr>
          <w:rFonts w:ascii="Arial" w:hAnsi="Arial" w:cs="Arial"/>
          <w:sz w:val="22"/>
          <w:szCs w:val="22"/>
        </w:rPr>
        <w:t>w sprawie ogólnych przepisów bezpieczeństwa i higieny pracy,</w:t>
      </w:r>
    </w:p>
    <w:p w:rsidR="000F4C00" w:rsidRPr="00A35D3E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rozporządzenia Ministra infrastruktury w dnia 6 lutego 2003r. w sprawie bezpieczeństwa i higieny pracy podcza</w:t>
      </w:r>
      <w:r w:rsidR="0005118F" w:rsidRPr="00A35D3E">
        <w:rPr>
          <w:rFonts w:ascii="Arial" w:hAnsi="Arial" w:cs="Arial"/>
          <w:sz w:val="22"/>
          <w:szCs w:val="22"/>
        </w:rPr>
        <w:t>s wykonywania robót budowlanych</w:t>
      </w:r>
      <w:r w:rsidRPr="00A35D3E">
        <w:rPr>
          <w:rFonts w:ascii="Arial" w:hAnsi="Arial" w:cs="Arial"/>
          <w:sz w:val="22"/>
          <w:szCs w:val="22"/>
        </w:rPr>
        <w:t>,</w:t>
      </w:r>
    </w:p>
    <w:p w:rsidR="000F4C00" w:rsidRPr="00A35D3E" w:rsidRDefault="000F4C00" w:rsidP="002C07E8">
      <w:pPr>
        <w:numPr>
          <w:ilvl w:val="0"/>
          <w:numId w:val="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ustawy z dnia 16 kwietnia 2004r. o ochronie przyrody</w:t>
      </w:r>
      <w:r w:rsidRPr="00A35D3E">
        <w:rPr>
          <w:rFonts w:ascii="Arial" w:hAnsi="Arial" w:cs="Arial"/>
          <w:i/>
          <w:sz w:val="22"/>
          <w:szCs w:val="22"/>
        </w:rPr>
        <w:t>;</w:t>
      </w:r>
    </w:p>
    <w:p w:rsidR="000F4C00" w:rsidRPr="00A35D3E" w:rsidRDefault="000F4C00" w:rsidP="002C07E8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innymi przepisami i normami budowlanymi związanymi z planowaną inwestycją. </w:t>
      </w:r>
    </w:p>
    <w:p w:rsidR="00D35C75" w:rsidRPr="00A35D3E" w:rsidRDefault="00D35C75" w:rsidP="00D35C75">
      <w:pPr>
        <w:spacing w:line="276" w:lineRule="auto"/>
        <w:ind w:left="720"/>
        <w:jc w:val="both"/>
        <w:rPr>
          <w:rFonts w:ascii="Arial" w:hAnsi="Arial" w:cs="Arial"/>
          <w:sz w:val="22"/>
          <w:szCs w:val="22"/>
        </w:rPr>
      </w:pPr>
    </w:p>
    <w:p w:rsidR="000F4C00" w:rsidRPr="00A35D3E" w:rsidRDefault="000F4C00" w:rsidP="002C07E8">
      <w:pPr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zaopatrzona w oświadczenie o:</w:t>
      </w:r>
    </w:p>
    <w:p w:rsidR="000F4C00" w:rsidRPr="00A35D3E" w:rsidRDefault="000F4C00" w:rsidP="002C07E8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sporządzeniu projektu budowlanego, zgodnie z obowiązującymi przepisami oraz zasadami wiedzy technicznej, obowiązującymi na dzień przekazania dokumentacji;</w:t>
      </w:r>
    </w:p>
    <w:p w:rsidR="000F4C00" w:rsidRPr="00A35D3E" w:rsidRDefault="000F4C00" w:rsidP="002C07E8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kompletności dostarczonych prac projektowych z punktu widzenia celu jakiemu mają służyć,</w:t>
      </w:r>
    </w:p>
    <w:p w:rsidR="000F4C00" w:rsidRPr="00A35D3E" w:rsidRDefault="000F4C00" w:rsidP="002C07E8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możliwości zastosowania materiałów i urządzeń innych niż wskazane w dokumentacji projektowej pod warunkiem zachowania parametrów technicznych i jakościowych nie gorszych niż wskazane w tej dokumentacji;</w:t>
      </w:r>
    </w:p>
    <w:p w:rsidR="000F4C00" w:rsidRPr="00A35D3E" w:rsidRDefault="000F4C00" w:rsidP="002C07E8">
      <w:pPr>
        <w:spacing w:line="276" w:lineRule="auto"/>
        <w:ind w:firstLine="284"/>
        <w:jc w:val="both"/>
        <w:rPr>
          <w:rFonts w:ascii="Arial" w:hAnsi="Arial" w:cs="Arial"/>
          <w:sz w:val="22"/>
          <w:szCs w:val="22"/>
        </w:rPr>
      </w:pPr>
    </w:p>
    <w:p w:rsidR="000F4C00" w:rsidRPr="00A35D3E" w:rsidRDefault="000F4C00" w:rsidP="002C07E8">
      <w:pPr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Informacje dla wykonawców dotyczące sposobu i formy przygotowania dokumentacji:</w:t>
      </w:r>
    </w:p>
    <w:p w:rsidR="000F4C00" w:rsidRPr="00A35D3E" w:rsidRDefault="000F4C00" w:rsidP="002C07E8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tworzenie plików PDF:</w:t>
      </w:r>
    </w:p>
    <w:p w:rsidR="0091243B" w:rsidRPr="00A35D3E" w:rsidRDefault="000F4C00" w:rsidP="002C07E8">
      <w:pPr>
        <w:numPr>
          <w:ilvl w:val="0"/>
          <w:numId w:val="5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dokumenty tekstowe: składające się z większej liczby stron </w:t>
      </w:r>
      <w:r w:rsidRPr="00A35D3E">
        <w:rPr>
          <w:rFonts w:ascii="Arial" w:hAnsi="Arial" w:cs="Arial"/>
          <w:i/>
          <w:sz w:val="22"/>
          <w:szCs w:val="22"/>
        </w:rPr>
        <w:t xml:space="preserve">(np. opisy do projektów, specyfikacje techniczne) </w:t>
      </w:r>
      <w:r w:rsidRPr="00A35D3E">
        <w:rPr>
          <w:rFonts w:ascii="Arial" w:hAnsi="Arial" w:cs="Arial"/>
          <w:sz w:val="22"/>
          <w:szCs w:val="22"/>
        </w:rPr>
        <w:t xml:space="preserve">powinny być przygotowane </w:t>
      </w:r>
      <w:r w:rsidRPr="00A35D3E">
        <w:rPr>
          <w:rFonts w:ascii="Arial" w:hAnsi="Arial" w:cs="Arial"/>
          <w:i/>
          <w:sz w:val="22"/>
          <w:szCs w:val="22"/>
        </w:rPr>
        <w:t>(zapisywane)</w:t>
      </w:r>
      <w:r w:rsidRPr="00A35D3E">
        <w:rPr>
          <w:rFonts w:ascii="Arial" w:hAnsi="Arial" w:cs="Arial"/>
          <w:sz w:val="22"/>
          <w:szCs w:val="22"/>
        </w:rPr>
        <w:t xml:space="preserve"> w formie pojedynczych plików PDF, tzn. cały dokument to jeden plik PDF,</w:t>
      </w:r>
    </w:p>
    <w:p w:rsidR="0091243B" w:rsidRPr="00A35D3E" w:rsidRDefault="000F4C00" w:rsidP="002C07E8">
      <w:pPr>
        <w:numPr>
          <w:ilvl w:val="0"/>
          <w:numId w:val="5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niedopuszczalne jest przygotowanie plików PDF (według formuły 1 do 1) czyli utworzenie takiej ilości plików PDF z ilu stron składa się dokument tekstowy </w:t>
      </w:r>
      <w:r w:rsidR="00FE1C95" w:rsidRPr="00A35D3E">
        <w:rPr>
          <w:rFonts w:ascii="Arial" w:hAnsi="Arial" w:cs="Arial"/>
          <w:sz w:val="22"/>
          <w:szCs w:val="22"/>
        </w:rPr>
        <w:br/>
      </w:r>
      <w:r w:rsidRPr="00A35D3E">
        <w:rPr>
          <w:rFonts w:ascii="Arial" w:hAnsi="Arial" w:cs="Arial"/>
          <w:sz w:val="22"/>
          <w:szCs w:val="22"/>
        </w:rPr>
        <w:t xml:space="preserve">(np. strona tytułowa – 1 plik PDF, spis treści – 1 plik PDF), </w:t>
      </w:r>
    </w:p>
    <w:p w:rsidR="000F4C00" w:rsidRPr="00A35D3E" w:rsidRDefault="000F4C00" w:rsidP="002C07E8">
      <w:pPr>
        <w:numPr>
          <w:ilvl w:val="0"/>
          <w:numId w:val="5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przygotowując pliki pdf należy pamiętać o maksymalnym dopuszczalnym rozmiarze każdego pojedynczego pliku, tj. </w:t>
      </w:r>
      <w:r w:rsidR="00C16CAB" w:rsidRPr="00A35D3E">
        <w:rPr>
          <w:rFonts w:ascii="Arial" w:hAnsi="Arial" w:cs="Arial"/>
          <w:sz w:val="22"/>
          <w:szCs w:val="22"/>
        </w:rPr>
        <w:t>1</w:t>
      </w:r>
      <w:r w:rsidRPr="00A35D3E">
        <w:rPr>
          <w:rFonts w:ascii="Arial" w:hAnsi="Arial" w:cs="Arial"/>
          <w:sz w:val="22"/>
          <w:szCs w:val="22"/>
        </w:rPr>
        <w:t>50 MB,</w:t>
      </w:r>
    </w:p>
    <w:p w:rsidR="000F4C00" w:rsidRPr="00A35D3E" w:rsidRDefault="000F4C00" w:rsidP="002C07E8">
      <w:pPr>
        <w:numPr>
          <w:ilvl w:val="0"/>
          <w:numId w:val="6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opisywanie plików PDF i katalogów:</w:t>
      </w:r>
    </w:p>
    <w:p w:rsidR="0091243B" w:rsidRPr="00A35D3E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wszystkie pliki PDF powinny być prawidłowo opisane zgodnie z wytycznymi </w:t>
      </w:r>
      <w:r w:rsidRPr="00A35D3E">
        <w:rPr>
          <w:rFonts w:ascii="Arial" w:hAnsi="Arial" w:cs="Arial"/>
          <w:sz w:val="22"/>
          <w:szCs w:val="22"/>
        </w:rPr>
        <w:br/>
        <w:t xml:space="preserve">w punktach poniżej, tj. w sposób umożliwiający ewentualne ich łączenie </w:t>
      </w:r>
      <w:r w:rsidR="004B7369" w:rsidRPr="00A35D3E">
        <w:rPr>
          <w:rFonts w:ascii="Arial" w:hAnsi="Arial" w:cs="Arial"/>
          <w:sz w:val="22"/>
          <w:szCs w:val="22"/>
        </w:rPr>
        <w:br/>
      </w:r>
      <w:r w:rsidRPr="00A35D3E">
        <w:rPr>
          <w:rFonts w:ascii="Arial" w:hAnsi="Arial" w:cs="Arial"/>
          <w:sz w:val="22"/>
          <w:szCs w:val="22"/>
        </w:rPr>
        <w:t xml:space="preserve">w celu zmniejszenia ich ilości, </w:t>
      </w:r>
    </w:p>
    <w:p w:rsidR="00DE1937" w:rsidRPr="00A35D3E" w:rsidRDefault="00DE1937" w:rsidP="00DE1937">
      <w:pPr>
        <w:pStyle w:val="Akapitzlist"/>
        <w:numPr>
          <w:ilvl w:val="0"/>
          <w:numId w:val="4"/>
        </w:numPr>
        <w:spacing w:line="276" w:lineRule="auto"/>
        <w:ind w:left="993" w:hanging="284"/>
        <w:contextualSpacing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pliki PDF należy nazwać stosując ujednolicony skrótowy format nazwy tj. </w:t>
      </w:r>
      <w:r w:rsidRPr="00A35D3E">
        <w:rPr>
          <w:rFonts w:ascii="Arial" w:hAnsi="Arial" w:cs="Arial"/>
          <w:i/>
          <w:sz w:val="22"/>
          <w:szCs w:val="22"/>
        </w:rPr>
        <w:t xml:space="preserve">numer_porządkowy.rodzaj_projektu.rodzaj_dokumentu/rysunku.numer_rysunku – nazwa dokumentu </w:t>
      </w:r>
      <w:r w:rsidRPr="00A35D3E">
        <w:rPr>
          <w:rFonts w:ascii="Arial" w:hAnsi="Arial" w:cs="Arial"/>
          <w:sz w:val="22"/>
          <w:szCs w:val="22"/>
        </w:rPr>
        <w:t>np.</w:t>
      </w:r>
      <w:r w:rsidRPr="00A35D3E">
        <w:rPr>
          <w:rFonts w:ascii="Arial" w:hAnsi="Arial" w:cs="Arial"/>
          <w:i/>
          <w:sz w:val="22"/>
          <w:szCs w:val="22"/>
        </w:rPr>
        <w:t xml:space="preserve"> 001.PB.PZT – Projekt zagospodarowania terenu,</w:t>
      </w:r>
      <w:r w:rsidRPr="00A35D3E">
        <w:rPr>
          <w:rFonts w:ascii="Arial" w:hAnsi="Arial" w:cs="Arial"/>
          <w:sz w:val="22"/>
          <w:szCs w:val="22"/>
        </w:rPr>
        <w:t xml:space="preserve"> </w:t>
      </w:r>
    </w:p>
    <w:p w:rsidR="00DE1937" w:rsidRPr="00A35D3E" w:rsidRDefault="00DE1937" w:rsidP="00DE1937">
      <w:pPr>
        <w:pStyle w:val="Akapitzlist"/>
        <w:numPr>
          <w:ilvl w:val="0"/>
          <w:numId w:val="4"/>
        </w:numPr>
        <w:spacing w:line="276" w:lineRule="auto"/>
        <w:ind w:left="993" w:hanging="284"/>
        <w:contextualSpacing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wszystkie pliki PDF należy zestawić w jednym pliku pn. „Zestawienie dokumentacji”, </w:t>
      </w:r>
      <w:r w:rsidRPr="00A35D3E">
        <w:rPr>
          <w:rFonts w:ascii="Arial" w:hAnsi="Arial" w:cs="Arial"/>
          <w:sz w:val="22"/>
          <w:szCs w:val="22"/>
        </w:rPr>
        <w:br/>
        <w:t xml:space="preserve">przykładowe zestawienie dokumentacji: </w:t>
      </w:r>
    </w:p>
    <w:p w:rsidR="00DE1937" w:rsidRPr="00A35D3E" w:rsidRDefault="00DE1937" w:rsidP="00DE1937">
      <w:pPr>
        <w:pStyle w:val="Akapitzlist"/>
        <w:spacing w:line="276" w:lineRule="auto"/>
        <w:ind w:left="993" w:hanging="284"/>
        <w:contextualSpacing/>
        <w:jc w:val="both"/>
        <w:rPr>
          <w:rFonts w:ascii="Arial" w:hAnsi="Arial" w:cs="Arial"/>
          <w:sz w:val="22"/>
          <w:szCs w:val="22"/>
        </w:rPr>
      </w:pPr>
    </w:p>
    <w:tbl>
      <w:tblPr>
        <w:tblW w:w="8616" w:type="dxa"/>
        <w:tblInd w:w="5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993"/>
        <w:gridCol w:w="850"/>
        <w:gridCol w:w="6206"/>
      </w:tblGrid>
      <w:tr w:rsidR="00A35D3E" w:rsidRPr="00A35D3E" w:rsidTr="00C443EE">
        <w:trPr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firstLine="76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</w:tr>
      <w:tr w:rsidR="00A35D3E" w:rsidRPr="00A35D3E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66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PROJEKT ZAGOSPODAROWANIA TERENU</w:t>
            </w:r>
          </w:p>
        </w:tc>
      </w:tr>
      <w:tr w:rsidR="00A35D3E" w:rsidRPr="00A35D3E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001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PZT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 OT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firstLine="71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PROJEKT ZAGOSPODAROWANIA TERENU OPIS</w:t>
            </w:r>
          </w:p>
        </w:tc>
      </w:tr>
      <w:tr w:rsidR="00A35D3E" w:rsidRPr="00A35D3E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</w:tr>
      <w:tr w:rsidR="00A35D3E" w:rsidRPr="00A35D3E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PROJEKT ARCHITEKTONICZNO - BUDOWLANY</w:t>
            </w:r>
          </w:p>
        </w:tc>
      </w:tr>
      <w:tr w:rsidR="00A35D3E" w:rsidRPr="00A35D3E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PAB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 OT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firstLine="71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OPIS</w:t>
            </w:r>
          </w:p>
        </w:tc>
      </w:tr>
      <w:tr w:rsidR="00A35D3E" w:rsidRPr="00A35D3E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PAB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R1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firstLine="71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RYSUNEK 1</w:t>
            </w:r>
          </w:p>
        </w:tc>
      </w:tr>
      <w:tr w:rsidR="00A35D3E" w:rsidRPr="00A35D3E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</w:tr>
      <w:tr w:rsidR="00A35D3E" w:rsidRPr="00A35D3E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right="-350"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PROJEKT TECHNICZNY</w:t>
            </w:r>
          </w:p>
        </w:tc>
      </w:tr>
      <w:tr w:rsidR="00A35D3E" w:rsidRPr="00A35D3E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038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PT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 OT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left="213" w:hanging="142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OPIS</w:t>
            </w:r>
          </w:p>
        </w:tc>
      </w:tr>
      <w:tr w:rsidR="00A35D3E" w:rsidRPr="00A35D3E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039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PT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R1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Rysunek 1</w:t>
            </w:r>
          </w:p>
        </w:tc>
      </w:tr>
      <w:tr w:rsidR="00A35D3E" w:rsidRPr="00A35D3E" w:rsidTr="00C443EE">
        <w:trPr>
          <w:trHeight w:val="2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</w:tr>
      <w:tr w:rsidR="00A35D3E" w:rsidRPr="00A35D3E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firstLine="76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PROJEKT WYKONAWCZY</w:t>
            </w:r>
          </w:p>
        </w:tc>
      </w:tr>
      <w:tr w:rsidR="00A35D3E" w:rsidRPr="00A35D3E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051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PW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OT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firstLine="71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OPIS</w:t>
            </w:r>
          </w:p>
        </w:tc>
      </w:tr>
      <w:tr w:rsidR="00A35D3E" w:rsidRPr="00A35D3E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E1937" w:rsidRPr="00A35D3E" w:rsidRDefault="00DE1937" w:rsidP="00C443EE">
            <w:pPr>
              <w:ind w:hanging="284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</w:tr>
      <w:tr w:rsidR="00A35D3E" w:rsidRPr="00A35D3E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065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PW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D3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firstLine="71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PRZEKROJE</w:t>
            </w:r>
          </w:p>
        </w:tc>
      </w:tr>
      <w:tr w:rsidR="00A35D3E" w:rsidRPr="00A35D3E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</w:tr>
      <w:tr w:rsidR="00A35D3E" w:rsidRPr="00A35D3E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0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66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SPECYFIKACJE TECHNICZNE WYKONANIA I ODBIORU ROBÓT BUDOWLANYCH</w:t>
            </w:r>
          </w:p>
        </w:tc>
      </w:tr>
      <w:tr w:rsidR="00A35D3E" w:rsidRPr="00A35D3E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116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STWIOR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firstLine="71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ZAGOSPODAROWANIE TERENU</w:t>
            </w:r>
          </w:p>
        </w:tc>
      </w:tr>
      <w:tr w:rsidR="00322C97" w:rsidRPr="00A35D3E" w:rsidTr="00C443EE">
        <w:trPr>
          <w:trHeight w:val="26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  <w:tc>
          <w:tcPr>
            <w:tcW w:w="6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1937" w:rsidRPr="00A35D3E" w:rsidRDefault="00DE1937" w:rsidP="00C443EE">
            <w:pPr>
              <w:ind w:hanging="284"/>
              <w:rPr>
                <w:rFonts w:ascii="Arial" w:hAnsi="Arial" w:cs="Arial"/>
                <w:sz w:val="22"/>
                <w:szCs w:val="22"/>
              </w:rPr>
            </w:pPr>
            <w:r w:rsidRPr="00A35D3E">
              <w:rPr>
                <w:rFonts w:ascii="Arial" w:hAnsi="Arial" w:cs="Arial"/>
                <w:sz w:val="22"/>
                <w:szCs w:val="22"/>
              </w:rPr>
              <w:t>…</w:t>
            </w:r>
          </w:p>
        </w:tc>
      </w:tr>
    </w:tbl>
    <w:p w:rsidR="002B3D00" w:rsidRPr="00A35D3E" w:rsidRDefault="002B3D00" w:rsidP="00DE1937">
      <w:pPr>
        <w:pStyle w:val="Akapitzlist"/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</w:p>
    <w:p w:rsidR="0091243B" w:rsidRPr="00A35D3E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w przypadku załączników w postaci </w:t>
      </w:r>
      <w:r w:rsidRPr="00A35D3E">
        <w:rPr>
          <w:rFonts w:ascii="Arial" w:hAnsi="Arial" w:cs="Arial"/>
          <w:i/>
          <w:sz w:val="22"/>
          <w:szCs w:val="22"/>
        </w:rPr>
        <w:t>(np. rzutów, map, rysunków)</w:t>
      </w:r>
      <w:r w:rsidRPr="00A35D3E">
        <w:rPr>
          <w:rFonts w:ascii="Arial" w:hAnsi="Arial" w:cs="Arial"/>
          <w:sz w:val="22"/>
          <w:szCs w:val="22"/>
        </w:rPr>
        <w:t xml:space="preserve"> nazwa tworzonego pliku PDF powinna odpowiadać nazwie oraz numerowi opisywanego załącznika,</w:t>
      </w:r>
    </w:p>
    <w:p w:rsidR="0091243B" w:rsidRPr="00A35D3E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utworzone pliki PDF powinny być zapisane w katalogach odpowiadającym poszczególnym branżom, stanowiąc tym samym komplet plików PDF dla danego zagadnienia,</w:t>
      </w:r>
    </w:p>
    <w:p w:rsidR="0091243B" w:rsidRPr="00A35D3E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>nazwa katalogu powinna wskazywać jednoznacznie na zakres tematyczny zawartych w nim plików PDF – jeżeli nie ma takiej potrzeby nie należy tworzyć podkatalogów,</w:t>
      </w:r>
    </w:p>
    <w:p w:rsidR="0091243B" w:rsidRPr="00A35D3E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lastRenderedPageBreak/>
        <w:t xml:space="preserve">tworzone pliki PDF oraz katalogi nie powinny zawierać w swych nazwach polskich liter oraz  znaków specjalnych np. </w:t>
      </w:r>
      <w:proofErr w:type="spellStart"/>
      <w:r w:rsidRPr="00A35D3E">
        <w:rPr>
          <w:rFonts w:ascii="Arial" w:hAnsi="Arial" w:cs="Arial"/>
          <w:sz w:val="22"/>
          <w:szCs w:val="22"/>
        </w:rPr>
        <w:t>ąężźć</w:t>
      </w:r>
      <w:proofErr w:type="spellEnd"/>
      <w:r w:rsidRPr="00A35D3E">
        <w:rPr>
          <w:rFonts w:ascii="Arial" w:hAnsi="Arial" w:cs="Arial"/>
          <w:sz w:val="22"/>
          <w:szCs w:val="22"/>
        </w:rPr>
        <w:t>,</w:t>
      </w:r>
    </w:p>
    <w:p w:rsidR="0091243B" w:rsidRPr="00A35D3E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nazwy plików, katalogów i podkatalogów – powinny być zapisywane jako nazwy skrócone np. </w:t>
      </w:r>
      <w:proofErr w:type="spellStart"/>
      <w:r w:rsidRPr="00A35D3E">
        <w:rPr>
          <w:rFonts w:ascii="Arial" w:hAnsi="Arial" w:cs="Arial"/>
          <w:sz w:val="22"/>
          <w:szCs w:val="22"/>
        </w:rPr>
        <w:t>br</w:t>
      </w:r>
      <w:proofErr w:type="spellEnd"/>
      <w:r w:rsidRPr="00A35D3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35D3E">
        <w:rPr>
          <w:rFonts w:ascii="Arial" w:hAnsi="Arial" w:cs="Arial"/>
          <w:sz w:val="22"/>
          <w:szCs w:val="22"/>
        </w:rPr>
        <w:t>sanit</w:t>
      </w:r>
      <w:proofErr w:type="spellEnd"/>
      <w:r w:rsidRPr="00A35D3E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A35D3E">
        <w:rPr>
          <w:rFonts w:ascii="Arial" w:hAnsi="Arial" w:cs="Arial"/>
          <w:sz w:val="22"/>
          <w:szCs w:val="22"/>
        </w:rPr>
        <w:t>br</w:t>
      </w:r>
      <w:proofErr w:type="spellEnd"/>
      <w:r w:rsidRPr="00A35D3E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A35D3E">
        <w:rPr>
          <w:rFonts w:ascii="Arial" w:hAnsi="Arial" w:cs="Arial"/>
          <w:sz w:val="22"/>
          <w:szCs w:val="22"/>
        </w:rPr>
        <w:t>elektr</w:t>
      </w:r>
      <w:proofErr w:type="spellEnd"/>
      <w:r w:rsidRPr="00A35D3E">
        <w:rPr>
          <w:rFonts w:ascii="Arial" w:hAnsi="Arial" w:cs="Arial"/>
          <w:sz w:val="22"/>
          <w:szCs w:val="22"/>
        </w:rPr>
        <w:t xml:space="preserve"> </w:t>
      </w:r>
      <w:r w:rsidRPr="00A35D3E">
        <w:rPr>
          <w:rFonts w:ascii="Arial" w:hAnsi="Arial" w:cs="Arial"/>
          <w:i/>
          <w:sz w:val="22"/>
          <w:szCs w:val="22"/>
        </w:rPr>
        <w:t>(należy unikać rozbudowanych nazw, które utrudniają skopiowanie dokumentacji z płyty),</w:t>
      </w:r>
    </w:p>
    <w:p w:rsidR="0091243B" w:rsidRPr="00A35D3E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nazwy katalogów i plików nie powinny zawierać w nazwie lokalizacji </w:t>
      </w:r>
      <w:r w:rsidR="00FE1C95" w:rsidRPr="00A35D3E">
        <w:rPr>
          <w:rFonts w:ascii="Arial" w:hAnsi="Arial" w:cs="Arial"/>
          <w:sz w:val="22"/>
          <w:szCs w:val="22"/>
        </w:rPr>
        <w:br/>
      </w:r>
      <w:r w:rsidRPr="00A35D3E">
        <w:rPr>
          <w:rFonts w:ascii="Arial" w:hAnsi="Arial" w:cs="Arial"/>
          <w:i/>
          <w:sz w:val="22"/>
          <w:szCs w:val="22"/>
        </w:rPr>
        <w:t>(płyta zawiera dokumentację dot. konkretnej inwestycji – nie ma więc potrzeby przywoływania jej nazwy w tworzonych katalogach czy plikach),</w:t>
      </w:r>
    </w:p>
    <w:p w:rsidR="000F4C00" w:rsidRPr="00A35D3E" w:rsidRDefault="000F4C00" w:rsidP="002C07E8">
      <w:pPr>
        <w:pStyle w:val="Akapitzlist"/>
        <w:numPr>
          <w:ilvl w:val="0"/>
          <w:numId w:val="4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A35D3E">
        <w:rPr>
          <w:rFonts w:ascii="Arial" w:hAnsi="Arial" w:cs="Arial"/>
          <w:sz w:val="22"/>
          <w:szCs w:val="22"/>
        </w:rPr>
        <w:t xml:space="preserve">uzgodnienia, oświadczenia projektantów, zaświadczenia oraz decyzje o stwierdzeniu przygotowania zawodowego należy zamieszczać w osobnym katalogu </w:t>
      </w:r>
      <w:r w:rsidRPr="00A35D3E">
        <w:rPr>
          <w:rFonts w:ascii="Arial" w:hAnsi="Arial" w:cs="Arial"/>
          <w:i/>
          <w:sz w:val="22"/>
          <w:szCs w:val="22"/>
        </w:rPr>
        <w:t>(z uwagi na zawarte w nich dane osobowe).</w:t>
      </w:r>
    </w:p>
    <w:p w:rsidR="000F4C00" w:rsidRPr="00A35D3E" w:rsidRDefault="000F4C00" w:rsidP="002C07E8">
      <w:pPr>
        <w:spacing w:line="276" w:lineRule="auto"/>
        <w:ind w:firstLine="284"/>
        <w:jc w:val="both"/>
        <w:rPr>
          <w:rFonts w:ascii="Arial" w:hAnsi="Arial" w:cs="Arial"/>
          <w:b/>
          <w:sz w:val="22"/>
          <w:szCs w:val="22"/>
        </w:rPr>
      </w:pPr>
    </w:p>
    <w:p w:rsidR="000F4C00" w:rsidRPr="00A35D3E" w:rsidRDefault="000F4C00" w:rsidP="002C07E8">
      <w:pPr>
        <w:spacing w:line="276" w:lineRule="auto"/>
        <w:ind w:firstLine="284"/>
        <w:jc w:val="both"/>
        <w:rPr>
          <w:rFonts w:ascii="Arial" w:hAnsi="Arial" w:cs="Arial"/>
          <w:b/>
          <w:sz w:val="22"/>
          <w:szCs w:val="22"/>
        </w:rPr>
      </w:pPr>
      <w:r w:rsidRPr="00A35D3E">
        <w:rPr>
          <w:rFonts w:ascii="Arial" w:hAnsi="Arial" w:cs="Arial"/>
          <w:b/>
          <w:sz w:val="22"/>
          <w:szCs w:val="22"/>
        </w:rPr>
        <w:t>Formy elektroniczna i papierowa sporządzonej dokumentacji muszą być jednakowe. Brak tej zgodności może być podstawą nieodebrania przez Zamawiającego etapu wykonania Zamówienia. Wykonawca dostarczy opracowanie w formie elektronicznej nie zabezpieczonej hasłami, na płycie CD.</w:t>
      </w:r>
    </w:p>
    <w:p w:rsidR="007C0EF9" w:rsidRPr="00A35D3E" w:rsidRDefault="007C0EF9" w:rsidP="002C07E8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7C0EF9" w:rsidRPr="00A35D3E" w:rsidSect="00AF2B8A">
      <w:footerReference w:type="even" r:id="rId7"/>
      <w:footerReference w:type="default" r:id="rId8"/>
      <w:pgSz w:w="11906" w:h="16838" w:code="9"/>
      <w:pgMar w:top="993" w:right="1418" w:bottom="709" w:left="1418" w:header="397" w:footer="39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A4C" w:rsidRDefault="00981A4C">
      <w:r>
        <w:separator/>
      </w:r>
    </w:p>
  </w:endnote>
  <w:endnote w:type="continuationSeparator" w:id="0">
    <w:p w:rsidR="00981A4C" w:rsidRDefault="0098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399" w:rsidRDefault="000F4C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DB3399" w:rsidRDefault="000E616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3399" w:rsidRDefault="000F4C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E6168">
      <w:rPr>
        <w:rStyle w:val="Numerstrony"/>
        <w:noProof/>
      </w:rPr>
      <w:t>4</w:t>
    </w:r>
    <w:r>
      <w:rPr>
        <w:rStyle w:val="Numerstrony"/>
      </w:rPr>
      <w:fldChar w:fldCharType="end"/>
    </w:r>
  </w:p>
  <w:p w:rsidR="00DB3399" w:rsidRDefault="000E6168">
    <w:pPr>
      <w:pStyle w:val="Stopka"/>
      <w:ind w:right="360"/>
      <w:rPr>
        <w:b/>
        <w:i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A4C" w:rsidRDefault="00981A4C">
      <w:r>
        <w:separator/>
      </w:r>
    </w:p>
  </w:footnote>
  <w:footnote w:type="continuationSeparator" w:id="0">
    <w:p w:rsidR="00981A4C" w:rsidRDefault="00981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3171"/>
    <w:multiLevelType w:val="hybridMultilevel"/>
    <w:tmpl w:val="F15295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5379C"/>
    <w:multiLevelType w:val="hybridMultilevel"/>
    <w:tmpl w:val="2AE4D462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03C54E65"/>
    <w:multiLevelType w:val="hybridMultilevel"/>
    <w:tmpl w:val="E418E79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5500F"/>
    <w:multiLevelType w:val="hybridMultilevel"/>
    <w:tmpl w:val="36A8342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285ED5"/>
    <w:multiLevelType w:val="hybridMultilevel"/>
    <w:tmpl w:val="C5502674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D5064"/>
    <w:multiLevelType w:val="hybridMultilevel"/>
    <w:tmpl w:val="88F48352"/>
    <w:lvl w:ilvl="0" w:tplc="B30A2F64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sz w:val="16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DB20BCC"/>
    <w:multiLevelType w:val="hybridMultilevel"/>
    <w:tmpl w:val="88C809C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FBA7B94"/>
    <w:multiLevelType w:val="hybridMultilevel"/>
    <w:tmpl w:val="618234DE"/>
    <w:lvl w:ilvl="0" w:tplc="8104EC3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A3BEA"/>
    <w:multiLevelType w:val="hybridMultilevel"/>
    <w:tmpl w:val="A12CA34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00A5D"/>
    <w:multiLevelType w:val="hybridMultilevel"/>
    <w:tmpl w:val="215E6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9692A"/>
    <w:multiLevelType w:val="hybridMultilevel"/>
    <w:tmpl w:val="8BAA60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605939"/>
    <w:multiLevelType w:val="hybridMultilevel"/>
    <w:tmpl w:val="C6843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2290A"/>
    <w:multiLevelType w:val="hybridMultilevel"/>
    <w:tmpl w:val="4C0261FE"/>
    <w:lvl w:ilvl="0" w:tplc="2870D1E0">
      <w:start w:val="1"/>
      <w:numFmt w:val="bullet"/>
      <w:lvlText w:val=""/>
      <w:lvlJc w:val="left"/>
      <w:pPr>
        <w:ind w:left="1506" w:hanging="360"/>
      </w:pPr>
      <w:rPr>
        <w:rFonts w:ascii="Symbol" w:hAnsi="Symbol" w:cs="Symbol" w:hint="default"/>
        <w:b w:val="0"/>
        <w:i w:val="0"/>
        <w:sz w:val="22"/>
        <w:szCs w:val="20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3" w15:restartNumberingAfterBreak="0">
    <w:nsid w:val="275A66E2"/>
    <w:multiLevelType w:val="hybridMultilevel"/>
    <w:tmpl w:val="C108FE2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B2D15"/>
    <w:multiLevelType w:val="hybridMultilevel"/>
    <w:tmpl w:val="37365BE8"/>
    <w:lvl w:ilvl="0" w:tplc="2E085812">
      <w:start w:val="1"/>
      <w:numFmt w:val="lowerLetter"/>
      <w:lvlText w:val="%1)"/>
      <w:lvlJc w:val="left"/>
      <w:pPr>
        <w:ind w:left="14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8030C1E"/>
    <w:multiLevelType w:val="hybridMultilevel"/>
    <w:tmpl w:val="24764C8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58D7B8C"/>
    <w:multiLevelType w:val="hybridMultilevel"/>
    <w:tmpl w:val="06A2C12A"/>
    <w:lvl w:ilvl="0" w:tplc="2870D1E0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  <w:b w:val="0"/>
        <w:i w:val="0"/>
        <w:sz w:val="22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6086CF2"/>
    <w:multiLevelType w:val="hybridMultilevel"/>
    <w:tmpl w:val="833E63B0"/>
    <w:lvl w:ilvl="0" w:tplc="F0F447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265FB8"/>
    <w:multiLevelType w:val="hybridMultilevel"/>
    <w:tmpl w:val="C108FE2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B6783B"/>
    <w:multiLevelType w:val="hybridMultilevel"/>
    <w:tmpl w:val="C108FE2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37612"/>
    <w:multiLevelType w:val="hybridMultilevel"/>
    <w:tmpl w:val="EB3E5EAC"/>
    <w:lvl w:ilvl="0" w:tplc="18806D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F3185"/>
    <w:multiLevelType w:val="hybridMultilevel"/>
    <w:tmpl w:val="0A48D1E2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F2D2D96"/>
    <w:multiLevelType w:val="hybridMultilevel"/>
    <w:tmpl w:val="FC6E9290"/>
    <w:lvl w:ilvl="0" w:tplc="78A0FA3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0034C99"/>
    <w:multiLevelType w:val="hybridMultilevel"/>
    <w:tmpl w:val="8FAE6D86"/>
    <w:lvl w:ilvl="0" w:tplc="78A0F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6B1100"/>
    <w:multiLevelType w:val="hybridMultilevel"/>
    <w:tmpl w:val="D44AD3C2"/>
    <w:lvl w:ilvl="0" w:tplc="6E66A136">
      <w:start w:val="1"/>
      <w:numFmt w:val="lowerLetter"/>
      <w:lvlText w:val="%1)"/>
      <w:lvlJc w:val="left"/>
      <w:pPr>
        <w:ind w:left="732" w:hanging="372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B40AB0"/>
    <w:multiLevelType w:val="hybridMultilevel"/>
    <w:tmpl w:val="61F8D8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B22D4C"/>
    <w:multiLevelType w:val="hybridMultilevel"/>
    <w:tmpl w:val="D6E22C74"/>
    <w:lvl w:ilvl="0" w:tplc="83CA7D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857AD9"/>
    <w:multiLevelType w:val="hybridMultilevel"/>
    <w:tmpl w:val="09AA436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9175393"/>
    <w:multiLevelType w:val="hybridMultilevel"/>
    <w:tmpl w:val="F4A852E6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7E21094C"/>
    <w:multiLevelType w:val="hybridMultilevel"/>
    <w:tmpl w:val="93D622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4"/>
  </w:num>
  <w:num w:numId="5">
    <w:abstractNumId w:val="17"/>
  </w:num>
  <w:num w:numId="6">
    <w:abstractNumId w:val="9"/>
  </w:num>
  <w:num w:numId="7">
    <w:abstractNumId w:val="11"/>
  </w:num>
  <w:num w:numId="8">
    <w:abstractNumId w:val="7"/>
  </w:num>
  <w:num w:numId="9">
    <w:abstractNumId w:val="2"/>
  </w:num>
  <w:num w:numId="10">
    <w:abstractNumId w:val="29"/>
  </w:num>
  <w:num w:numId="11">
    <w:abstractNumId w:val="15"/>
  </w:num>
  <w:num w:numId="12">
    <w:abstractNumId w:val="3"/>
  </w:num>
  <w:num w:numId="13">
    <w:abstractNumId w:val="14"/>
  </w:num>
  <w:num w:numId="14">
    <w:abstractNumId w:val="22"/>
  </w:num>
  <w:num w:numId="15">
    <w:abstractNumId w:val="23"/>
  </w:num>
  <w:num w:numId="16">
    <w:abstractNumId w:val="28"/>
  </w:num>
  <w:num w:numId="17">
    <w:abstractNumId w:val="0"/>
  </w:num>
  <w:num w:numId="18">
    <w:abstractNumId w:val="8"/>
  </w:num>
  <w:num w:numId="19">
    <w:abstractNumId w:val="13"/>
  </w:num>
  <w:num w:numId="20">
    <w:abstractNumId w:val="19"/>
  </w:num>
  <w:num w:numId="21">
    <w:abstractNumId w:val="21"/>
  </w:num>
  <w:num w:numId="22">
    <w:abstractNumId w:val="10"/>
  </w:num>
  <w:num w:numId="23">
    <w:abstractNumId w:val="25"/>
  </w:num>
  <w:num w:numId="24">
    <w:abstractNumId w:val="18"/>
  </w:num>
  <w:num w:numId="25">
    <w:abstractNumId w:val="4"/>
  </w:num>
  <w:num w:numId="26">
    <w:abstractNumId w:val="6"/>
  </w:num>
  <w:num w:numId="27">
    <w:abstractNumId w:val="1"/>
  </w:num>
  <w:num w:numId="28">
    <w:abstractNumId w:val="12"/>
  </w:num>
  <w:num w:numId="29">
    <w:abstractNumId w:val="16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C00"/>
    <w:rsid w:val="0002068C"/>
    <w:rsid w:val="0005118F"/>
    <w:rsid w:val="00051D6A"/>
    <w:rsid w:val="0006497D"/>
    <w:rsid w:val="00084F94"/>
    <w:rsid w:val="000B1C01"/>
    <w:rsid w:val="000C72CB"/>
    <w:rsid w:val="000D0208"/>
    <w:rsid w:val="000E6168"/>
    <w:rsid w:val="000F4C00"/>
    <w:rsid w:val="00101A72"/>
    <w:rsid w:val="0010746C"/>
    <w:rsid w:val="00111DB6"/>
    <w:rsid w:val="00116C78"/>
    <w:rsid w:val="001224BD"/>
    <w:rsid w:val="001333DF"/>
    <w:rsid w:val="001612D3"/>
    <w:rsid w:val="00192E78"/>
    <w:rsid w:val="001A7B22"/>
    <w:rsid w:val="001B0308"/>
    <w:rsid w:val="001B14C9"/>
    <w:rsid w:val="001B3F8C"/>
    <w:rsid w:val="001C0C30"/>
    <w:rsid w:val="001C54A9"/>
    <w:rsid w:val="001C61DE"/>
    <w:rsid w:val="001E2192"/>
    <w:rsid w:val="001E4735"/>
    <w:rsid w:val="001E5E8E"/>
    <w:rsid w:val="001E6710"/>
    <w:rsid w:val="00232D9F"/>
    <w:rsid w:val="00266066"/>
    <w:rsid w:val="002A14A1"/>
    <w:rsid w:val="002B3D00"/>
    <w:rsid w:val="002B63A4"/>
    <w:rsid w:val="002B7758"/>
    <w:rsid w:val="002C07E8"/>
    <w:rsid w:val="002D4939"/>
    <w:rsid w:val="00305F75"/>
    <w:rsid w:val="00316AF4"/>
    <w:rsid w:val="00322C97"/>
    <w:rsid w:val="00332FFA"/>
    <w:rsid w:val="0036359F"/>
    <w:rsid w:val="00366127"/>
    <w:rsid w:val="003B5ABE"/>
    <w:rsid w:val="003C3593"/>
    <w:rsid w:val="003C6275"/>
    <w:rsid w:val="003D4D61"/>
    <w:rsid w:val="00413BA3"/>
    <w:rsid w:val="00415891"/>
    <w:rsid w:val="00442664"/>
    <w:rsid w:val="00443114"/>
    <w:rsid w:val="00446A28"/>
    <w:rsid w:val="00446D70"/>
    <w:rsid w:val="00454ED2"/>
    <w:rsid w:val="004846CA"/>
    <w:rsid w:val="00485900"/>
    <w:rsid w:val="004B1A7F"/>
    <w:rsid w:val="004B2099"/>
    <w:rsid w:val="004B7369"/>
    <w:rsid w:val="004D7DE5"/>
    <w:rsid w:val="004E0ED9"/>
    <w:rsid w:val="004E31DB"/>
    <w:rsid w:val="004E4B13"/>
    <w:rsid w:val="0051414D"/>
    <w:rsid w:val="0052096D"/>
    <w:rsid w:val="005572BD"/>
    <w:rsid w:val="00566ECD"/>
    <w:rsid w:val="005715C0"/>
    <w:rsid w:val="005A6E68"/>
    <w:rsid w:val="005C6410"/>
    <w:rsid w:val="005C6FDE"/>
    <w:rsid w:val="005E0E18"/>
    <w:rsid w:val="0060013D"/>
    <w:rsid w:val="00614091"/>
    <w:rsid w:val="00623ADE"/>
    <w:rsid w:val="0066758D"/>
    <w:rsid w:val="00683F22"/>
    <w:rsid w:val="006871AD"/>
    <w:rsid w:val="006A569E"/>
    <w:rsid w:val="006E419A"/>
    <w:rsid w:val="00722F50"/>
    <w:rsid w:val="00724AA3"/>
    <w:rsid w:val="007361E6"/>
    <w:rsid w:val="00736494"/>
    <w:rsid w:val="00746F61"/>
    <w:rsid w:val="00753D70"/>
    <w:rsid w:val="00772740"/>
    <w:rsid w:val="007739B4"/>
    <w:rsid w:val="007B3373"/>
    <w:rsid w:val="007C0EF9"/>
    <w:rsid w:val="007E7738"/>
    <w:rsid w:val="007F4A6A"/>
    <w:rsid w:val="007F70B2"/>
    <w:rsid w:val="0080492F"/>
    <w:rsid w:val="00813E47"/>
    <w:rsid w:val="00814F39"/>
    <w:rsid w:val="00820B88"/>
    <w:rsid w:val="008259E7"/>
    <w:rsid w:val="00826CFE"/>
    <w:rsid w:val="008578C4"/>
    <w:rsid w:val="00863275"/>
    <w:rsid w:val="00867858"/>
    <w:rsid w:val="0087261F"/>
    <w:rsid w:val="00883F0A"/>
    <w:rsid w:val="008A27E8"/>
    <w:rsid w:val="008C03B3"/>
    <w:rsid w:val="008D7998"/>
    <w:rsid w:val="008F0583"/>
    <w:rsid w:val="008F21DE"/>
    <w:rsid w:val="0090378D"/>
    <w:rsid w:val="0091243B"/>
    <w:rsid w:val="0091533B"/>
    <w:rsid w:val="0092684E"/>
    <w:rsid w:val="0095023E"/>
    <w:rsid w:val="009553EA"/>
    <w:rsid w:val="00966ABC"/>
    <w:rsid w:val="00967774"/>
    <w:rsid w:val="0097290A"/>
    <w:rsid w:val="00974599"/>
    <w:rsid w:val="00974794"/>
    <w:rsid w:val="00981A4C"/>
    <w:rsid w:val="00990650"/>
    <w:rsid w:val="00993CE9"/>
    <w:rsid w:val="009A11EE"/>
    <w:rsid w:val="009C5779"/>
    <w:rsid w:val="009C7863"/>
    <w:rsid w:val="009F029D"/>
    <w:rsid w:val="009F59F9"/>
    <w:rsid w:val="00A35D3E"/>
    <w:rsid w:val="00A5657D"/>
    <w:rsid w:val="00A67DDA"/>
    <w:rsid w:val="00AA0694"/>
    <w:rsid w:val="00AA4F06"/>
    <w:rsid w:val="00AC0769"/>
    <w:rsid w:val="00AC25B4"/>
    <w:rsid w:val="00AF2B8A"/>
    <w:rsid w:val="00B36CEC"/>
    <w:rsid w:val="00B50F94"/>
    <w:rsid w:val="00B64A88"/>
    <w:rsid w:val="00B800F5"/>
    <w:rsid w:val="00B910B2"/>
    <w:rsid w:val="00BA56CD"/>
    <w:rsid w:val="00BC528C"/>
    <w:rsid w:val="00BF3581"/>
    <w:rsid w:val="00C06044"/>
    <w:rsid w:val="00C063A1"/>
    <w:rsid w:val="00C116D3"/>
    <w:rsid w:val="00C15428"/>
    <w:rsid w:val="00C16CAB"/>
    <w:rsid w:val="00C22C3C"/>
    <w:rsid w:val="00C32951"/>
    <w:rsid w:val="00C354F9"/>
    <w:rsid w:val="00C612A4"/>
    <w:rsid w:val="00C6787A"/>
    <w:rsid w:val="00C86783"/>
    <w:rsid w:val="00CA1D1E"/>
    <w:rsid w:val="00CA205B"/>
    <w:rsid w:val="00CA257E"/>
    <w:rsid w:val="00CC5653"/>
    <w:rsid w:val="00CD0F54"/>
    <w:rsid w:val="00CD0FF5"/>
    <w:rsid w:val="00CD7923"/>
    <w:rsid w:val="00D35C75"/>
    <w:rsid w:val="00D3634A"/>
    <w:rsid w:val="00D573E3"/>
    <w:rsid w:val="00D61047"/>
    <w:rsid w:val="00D6479C"/>
    <w:rsid w:val="00D7202A"/>
    <w:rsid w:val="00D74D84"/>
    <w:rsid w:val="00D75490"/>
    <w:rsid w:val="00D915CD"/>
    <w:rsid w:val="00D95CAF"/>
    <w:rsid w:val="00DA3600"/>
    <w:rsid w:val="00DC631B"/>
    <w:rsid w:val="00DD110F"/>
    <w:rsid w:val="00DE1937"/>
    <w:rsid w:val="00DE533C"/>
    <w:rsid w:val="00DF2421"/>
    <w:rsid w:val="00DF2858"/>
    <w:rsid w:val="00E01C04"/>
    <w:rsid w:val="00E07A35"/>
    <w:rsid w:val="00E1645C"/>
    <w:rsid w:val="00E3757B"/>
    <w:rsid w:val="00E40064"/>
    <w:rsid w:val="00E5503D"/>
    <w:rsid w:val="00E5764E"/>
    <w:rsid w:val="00E57CE7"/>
    <w:rsid w:val="00E82FD9"/>
    <w:rsid w:val="00E86CB9"/>
    <w:rsid w:val="00EA1D89"/>
    <w:rsid w:val="00EB10FE"/>
    <w:rsid w:val="00EB44E3"/>
    <w:rsid w:val="00EB6D05"/>
    <w:rsid w:val="00ED40C2"/>
    <w:rsid w:val="00EF1E74"/>
    <w:rsid w:val="00F01A22"/>
    <w:rsid w:val="00F059BF"/>
    <w:rsid w:val="00F27A39"/>
    <w:rsid w:val="00F715B8"/>
    <w:rsid w:val="00F71D4E"/>
    <w:rsid w:val="00F9199F"/>
    <w:rsid w:val="00F91A5A"/>
    <w:rsid w:val="00F969C9"/>
    <w:rsid w:val="00FA1405"/>
    <w:rsid w:val="00FB3135"/>
    <w:rsid w:val="00FC2161"/>
    <w:rsid w:val="00FE0334"/>
    <w:rsid w:val="00FE1C95"/>
    <w:rsid w:val="00F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34975"/>
  <w15:chartTrackingRefBased/>
  <w15:docId w15:val="{BABE476A-6A09-4F85-BEC4-A4820BA37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26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0F4C00"/>
  </w:style>
  <w:style w:type="paragraph" w:styleId="Stopka">
    <w:name w:val="footer"/>
    <w:basedOn w:val="Normalny"/>
    <w:link w:val="StopkaZnak"/>
    <w:semiHidden/>
    <w:rsid w:val="000F4C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0F4C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F4C0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C0E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EF9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BF358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C116D3"/>
    <w:pPr>
      <w:suppressAutoHyphens/>
      <w:spacing w:after="120" w:line="276" w:lineRule="auto"/>
    </w:pPr>
    <w:rPr>
      <w:rFonts w:ascii="Calibri" w:eastAsia="Calibri" w:hAnsi="Calibri"/>
      <w:sz w:val="22"/>
      <w:szCs w:val="22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C116D3"/>
    <w:rPr>
      <w:rFonts w:ascii="Calibri" w:eastAsia="Calibri" w:hAnsi="Calibri" w:cs="Times New Roman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1297</Words>
  <Characters>7783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Janiak</dc:creator>
  <cp:keywords/>
  <dc:description/>
  <cp:lastModifiedBy>Małgorzata Tulińska</cp:lastModifiedBy>
  <cp:revision>4</cp:revision>
  <cp:lastPrinted>2026-05-07T10:31:00Z</cp:lastPrinted>
  <dcterms:created xsi:type="dcterms:W3CDTF">2026-05-07T07:13:00Z</dcterms:created>
  <dcterms:modified xsi:type="dcterms:W3CDTF">2026-05-07T13:54:00Z</dcterms:modified>
</cp:coreProperties>
</file>